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13EA4" w14:paraId="2D2E26B9" w14:textId="77777777" w:rsidTr="00875046">
        <w:trPr>
          <w:cantSplit/>
        </w:trPr>
        <w:tc>
          <w:tcPr>
            <w:tcW w:w="3982" w:type="dxa"/>
            <w:gridSpan w:val="3"/>
            <w:shd w:val="clear" w:color="auto" w:fill="auto"/>
          </w:tcPr>
          <w:p w14:paraId="36EFEB99" w14:textId="77777777" w:rsidR="00813EA4" w:rsidRDefault="00813EA4" w:rsidP="00875046">
            <w:pPr>
              <w:pStyle w:val="SNREPUBLIQUE"/>
            </w:pPr>
            <w:r>
              <w:t>RÉPUBLIQUE FRANÇAISE</w:t>
            </w:r>
          </w:p>
        </w:tc>
      </w:tr>
      <w:tr w:rsidR="00813EA4" w14:paraId="527A7E58" w14:textId="77777777" w:rsidTr="00875046">
        <w:trPr>
          <w:cantSplit/>
          <w:trHeight w:hRule="exact" w:val="113"/>
        </w:trPr>
        <w:tc>
          <w:tcPr>
            <w:tcW w:w="1527" w:type="dxa"/>
            <w:shd w:val="clear" w:color="auto" w:fill="auto"/>
          </w:tcPr>
          <w:p w14:paraId="5E904E63" w14:textId="77777777" w:rsidR="00813EA4" w:rsidRDefault="00813EA4" w:rsidP="00875046">
            <w:pPr>
              <w:snapToGrid w:val="0"/>
              <w:rPr>
                <w:rFonts w:cs="Tahoma"/>
              </w:rPr>
            </w:pPr>
          </w:p>
        </w:tc>
        <w:tc>
          <w:tcPr>
            <w:tcW w:w="968" w:type="dxa"/>
            <w:tcBorders>
              <w:bottom w:val="single" w:sz="1" w:space="0" w:color="000000"/>
            </w:tcBorders>
            <w:shd w:val="clear" w:color="auto" w:fill="auto"/>
          </w:tcPr>
          <w:p w14:paraId="611C1B3B" w14:textId="77777777" w:rsidR="00813EA4" w:rsidRDefault="00813EA4" w:rsidP="00875046">
            <w:pPr>
              <w:snapToGrid w:val="0"/>
              <w:rPr>
                <w:rFonts w:cs="Tahoma"/>
              </w:rPr>
            </w:pPr>
          </w:p>
        </w:tc>
        <w:tc>
          <w:tcPr>
            <w:tcW w:w="1487" w:type="dxa"/>
            <w:shd w:val="clear" w:color="auto" w:fill="auto"/>
          </w:tcPr>
          <w:p w14:paraId="0E4D9C86" w14:textId="77777777" w:rsidR="00813EA4" w:rsidRDefault="00813EA4" w:rsidP="00875046">
            <w:pPr>
              <w:snapToGrid w:val="0"/>
              <w:rPr>
                <w:rFonts w:cs="Tahoma"/>
              </w:rPr>
            </w:pPr>
          </w:p>
        </w:tc>
      </w:tr>
      <w:tr w:rsidR="00813EA4" w14:paraId="06FB896A" w14:textId="77777777" w:rsidTr="00875046">
        <w:trPr>
          <w:cantSplit/>
        </w:trPr>
        <w:tc>
          <w:tcPr>
            <w:tcW w:w="3982" w:type="dxa"/>
            <w:gridSpan w:val="3"/>
            <w:shd w:val="clear" w:color="auto" w:fill="auto"/>
          </w:tcPr>
          <w:p w14:paraId="404DE29D" w14:textId="77777777" w:rsidR="00813EA4" w:rsidRDefault="00813EA4" w:rsidP="00875046">
            <w:pPr>
              <w:pStyle w:val="SNTimbre"/>
            </w:pPr>
            <w:r>
              <w:t>Ministère de la transition écologique et solidaire</w:t>
            </w:r>
          </w:p>
        </w:tc>
      </w:tr>
      <w:tr w:rsidR="00813EA4" w14:paraId="53F9D507" w14:textId="77777777" w:rsidTr="00875046">
        <w:trPr>
          <w:cantSplit/>
          <w:trHeight w:hRule="exact" w:val="227"/>
        </w:trPr>
        <w:tc>
          <w:tcPr>
            <w:tcW w:w="1527" w:type="dxa"/>
            <w:shd w:val="clear" w:color="auto" w:fill="auto"/>
          </w:tcPr>
          <w:p w14:paraId="7AD35BF4" w14:textId="77777777" w:rsidR="00813EA4" w:rsidRDefault="00813EA4" w:rsidP="00875046">
            <w:pPr>
              <w:snapToGrid w:val="0"/>
            </w:pPr>
          </w:p>
        </w:tc>
        <w:tc>
          <w:tcPr>
            <w:tcW w:w="968" w:type="dxa"/>
            <w:tcBorders>
              <w:bottom w:val="single" w:sz="1" w:space="0" w:color="000000"/>
            </w:tcBorders>
            <w:shd w:val="clear" w:color="auto" w:fill="auto"/>
          </w:tcPr>
          <w:p w14:paraId="197BA58A" w14:textId="77777777" w:rsidR="00813EA4" w:rsidRDefault="00813EA4" w:rsidP="00875046">
            <w:pPr>
              <w:snapToGrid w:val="0"/>
            </w:pPr>
          </w:p>
        </w:tc>
        <w:tc>
          <w:tcPr>
            <w:tcW w:w="1487" w:type="dxa"/>
            <w:shd w:val="clear" w:color="auto" w:fill="auto"/>
          </w:tcPr>
          <w:p w14:paraId="378A6963" w14:textId="77777777" w:rsidR="00813EA4" w:rsidRDefault="00813EA4" w:rsidP="00875046">
            <w:pPr>
              <w:snapToGrid w:val="0"/>
            </w:pPr>
          </w:p>
        </w:tc>
      </w:tr>
      <w:tr w:rsidR="00813EA4" w14:paraId="188C72FD" w14:textId="77777777" w:rsidTr="00875046">
        <w:trPr>
          <w:cantSplit/>
          <w:trHeight w:hRule="exact" w:val="227"/>
        </w:trPr>
        <w:tc>
          <w:tcPr>
            <w:tcW w:w="1527" w:type="dxa"/>
            <w:shd w:val="clear" w:color="auto" w:fill="auto"/>
          </w:tcPr>
          <w:p w14:paraId="326E541F" w14:textId="77777777" w:rsidR="00813EA4" w:rsidRDefault="00813EA4" w:rsidP="00875046">
            <w:pPr>
              <w:snapToGrid w:val="0"/>
            </w:pPr>
          </w:p>
        </w:tc>
        <w:tc>
          <w:tcPr>
            <w:tcW w:w="968" w:type="dxa"/>
            <w:shd w:val="clear" w:color="auto" w:fill="auto"/>
          </w:tcPr>
          <w:p w14:paraId="4D9DF64A" w14:textId="77777777" w:rsidR="00813EA4" w:rsidRDefault="00813EA4" w:rsidP="00875046">
            <w:pPr>
              <w:snapToGrid w:val="0"/>
            </w:pPr>
          </w:p>
        </w:tc>
        <w:tc>
          <w:tcPr>
            <w:tcW w:w="1487" w:type="dxa"/>
            <w:shd w:val="clear" w:color="auto" w:fill="auto"/>
          </w:tcPr>
          <w:p w14:paraId="3FFE443B" w14:textId="77777777" w:rsidR="00813EA4" w:rsidRDefault="00813EA4" w:rsidP="00875046">
            <w:pPr>
              <w:snapToGrid w:val="0"/>
            </w:pPr>
          </w:p>
        </w:tc>
      </w:tr>
    </w:tbl>
    <w:p w14:paraId="5F24086F" w14:textId="77777777" w:rsidR="00813EA4" w:rsidRDefault="00813EA4" w:rsidP="00813EA4">
      <w:pPr>
        <w:pStyle w:val="SNNature"/>
      </w:pPr>
      <w:r>
        <w:t xml:space="preserve">Décret n°     du          </w:t>
      </w:r>
    </w:p>
    <w:p w14:paraId="046470D5" w14:textId="0A0959B9" w:rsidR="00813EA4" w:rsidRDefault="00CC75FB" w:rsidP="00813EA4">
      <w:pPr>
        <w:pStyle w:val="SNNature"/>
      </w:pPr>
      <w:proofErr w:type="gramStart"/>
      <w:r>
        <w:t>portant</w:t>
      </w:r>
      <w:proofErr w:type="gramEnd"/>
      <w:r w:rsidR="00813EA4">
        <w:t xml:space="preserve"> déconcentration de décisions</w:t>
      </w:r>
      <w:r w:rsidR="00021D2E">
        <w:t xml:space="preserve"> administrative</w:t>
      </w:r>
      <w:r w:rsidR="00B15598">
        <w:t>s</w:t>
      </w:r>
      <w:r w:rsidR="00813EA4">
        <w:t xml:space="preserve"> dans le domaine de l’eau et de la biodiversité</w:t>
      </w:r>
    </w:p>
    <w:p w14:paraId="1C493B13" w14:textId="77777777" w:rsidR="00813EA4" w:rsidRPr="00520F12" w:rsidRDefault="00813EA4" w:rsidP="00813EA4">
      <w:pPr>
        <w:pStyle w:val="SNtitre"/>
      </w:pPr>
    </w:p>
    <w:p w14:paraId="406C1B5F" w14:textId="1D04DF78" w:rsidR="00813EA4" w:rsidRDefault="00813EA4" w:rsidP="00813EA4">
      <w:pPr>
        <w:pStyle w:val="SNNORCentr"/>
        <w:rPr>
          <w:i/>
        </w:rPr>
      </w:pPr>
      <w:r>
        <w:t>NOR : TREL</w:t>
      </w:r>
      <w:r w:rsidR="00DB6848">
        <w:t>1932483D</w:t>
      </w:r>
    </w:p>
    <w:p w14:paraId="0E62F2B1" w14:textId="5F680FC4" w:rsidR="00813EA4" w:rsidRPr="000B5C9F" w:rsidRDefault="00813EA4" w:rsidP="00813EA4">
      <w:pPr>
        <w:pStyle w:val="SNAutorit"/>
        <w:spacing w:after="0"/>
        <w:jc w:val="both"/>
        <w:rPr>
          <w:i/>
        </w:rPr>
      </w:pPr>
      <w:r>
        <w:rPr>
          <w:i/>
        </w:rPr>
        <w:t>Publics concernés </w:t>
      </w:r>
      <w:r w:rsidRPr="00171F68">
        <w:rPr>
          <w:b w:val="0"/>
          <w:i/>
        </w:rPr>
        <w:t xml:space="preserve">: </w:t>
      </w:r>
      <w:r w:rsidR="00325366" w:rsidRPr="00171F68">
        <w:rPr>
          <w:b w:val="0"/>
          <w:i/>
        </w:rPr>
        <w:t xml:space="preserve">membres des conseils d’administration de l’établissement public du Marais poitevin, des </w:t>
      </w:r>
      <w:r w:rsidRPr="00171F68">
        <w:rPr>
          <w:b w:val="0"/>
          <w:i/>
        </w:rPr>
        <w:t>parcs nationaux</w:t>
      </w:r>
      <w:r w:rsidR="00325366">
        <w:rPr>
          <w:b w:val="0"/>
          <w:i/>
        </w:rPr>
        <w:t xml:space="preserve"> ; les membres des comités directeurs des </w:t>
      </w:r>
      <w:r w:rsidR="00325366" w:rsidRPr="000B5C9F">
        <w:rPr>
          <w:b w:val="0"/>
          <w:i/>
        </w:rPr>
        <w:t xml:space="preserve">réserves </w:t>
      </w:r>
      <w:r w:rsidR="00325366">
        <w:rPr>
          <w:b w:val="0"/>
          <w:i/>
        </w:rPr>
        <w:t>nationale</w:t>
      </w:r>
      <w:r w:rsidR="00171F68">
        <w:rPr>
          <w:b w:val="0"/>
          <w:i/>
        </w:rPr>
        <w:t>s</w:t>
      </w:r>
      <w:r w:rsidR="00325366">
        <w:rPr>
          <w:b w:val="0"/>
          <w:i/>
        </w:rPr>
        <w:t xml:space="preserve"> </w:t>
      </w:r>
      <w:r w:rsidR="00325366" w:rsidRPr="000B5C9F">
        <w:rPr>
          <w:b w:val="0"/>
          <w:i/>
        </w:rPr>
        <w:t>de chasse</w:t>
      </w:r>
      <w:r w:rsidR="00325366">
        <w:rPr>
          <w:b w:val="0"/>
          <w:i/>
        </w:rPr>
        <w:t xml:space="preserve"> et de faune sauvage,</w:t>
      </w:r>
      <w:r w:rsidR="00325366" w:rsidRPr="000B5C9F">
        <w:rPr>
          <w:b w:val="0"/>
          <w:i/>
        </w:rPr>
        <w:t xml:space="preserve"> </w:t>
      </w:r>
      <w:r w:rsidRPr="000B5C9F">
        <w:rPr>
          <w:b w:val="0"/>
          <w:i/>
        </w:rPr>
        <w:t xml:space="preserve">services de l’Etat, </w:t>
      </w:r>
      <w:r w:rsidR="00AD76C9">
        <w:rPr>
          <w:b w:val="0"/>
          <w:i/>
        </w:rPr>
        <w:t>association</w:t>
      </w:r>
      <w:r w:rsidR="00325366">
        <w:rPr>
          <w:b w:val="0"/>
          <w:i/>
        </w:rPr>
        <w:t>s</w:t>
      </w:r>
      <w:r w:rsidR="00AD76C9">
        <w:rPr>
          <w:b w:val="0"/>
          <w:i/>
        </w:rPr>
        <w:t xml:space="preserve"> de </w:t>
      </w:r>
      <w:r w:rsidRPr="000B5C9F">
        <w:rPr>
          <w:b w:val="0"/>
          <w:i/>
        </w:rPr>
        <w:t>pêcheurs</w:t>
      </w:r>
      <w:r w:rsidR="00BF3E7A">
        <w:rPr>
          <w:b w:val="0"/>
          <w:i/>
        </w:rPr>
        <w:t xml:space="preserve"> professionnels</w:t>
      </w:r>
      <w:r w:rsidRPr="000B5C9F">
        <w:rPr>
          <w:b w:val="0"/>
          <w:i/>
        </w:rPr>
        <w:t xml:space="preserve"> en eau douce ; </w:t>
      </w:r>
      <w:r w:rsidR="00325366">
        <w:rPr>
          <w:b w:val="0"/>
          <w:i/>
        </w:rPr>
        <w:t xml:space="preserve">fédérations des associations </w:t>
      </w:r>
      <w:r w:rsidR="00BF3E7A">
        <w:rPr>
          <w:b w:val="0"/>
          <w:i/>
        </w:rPr>
        <w:t xml:space="preserve">de pêche </w:t>
      </w:r>
      <w:r w:rsidR="00325366">
        <w:rPr>
          <w:b w:val="0"/>
          <w:i/>
        </w:rPr>
        <w:t>en eau douce</w:t>
      </w:r>
      <w:r w:rsidR="00E57399">
        <w:rPr>
          <w:b w:val="0"/>
          <w:i/>
        </w:rPr>
        <w:t xml:space="preserve"> et de protection du milieu aquatique.</w:t>
      </w:r>
      <w:r w:rsidRPr="000B5C9F">
        <w:rPr>
          <w:b w:val="0"/>
          <w:i/>
        </w:rPr>
        <w:t xml:space="preserve"> </w:t>
      </w:r>
    </w:p>
    <w:p w14:paraId="0505285A" w14:textId="693E2570" w:rsidR="00813EA4" w:rsidRDefault="00813EA4" w:rsidP="00813EA4">
      <w:pPr>
        <w:pStyle w:val="SNAutorit"/>
        <w:spacing w:before="120" w:after="0"/>
        <w:jc w:val="both"/>
        <w:rPr>
          <w:i/>
        </w:rPr>
      </w:pPr>
      <w:r>
        <w:rPr>
          <w:i/>
        </w:rPr>
        <w:t xml:space="preserve">Objet :  </w:t>
      </w:r>
      <w:r w:rsidR="00325366">
        <w:rPr>
          <w:i/>
        </w:rPr>
        <w:t>le présent décret vise</w:t>
      </w:r>
      <w:r w:rsidR="00E57399">
        <w:rPr>
          <w:i/>
        </w:rPr>
        <w:t xml:space="preserve"> à confie</w:t>
      </w:r>
      <w:r w:rsidR="00192B18">
        <w:rPr>
          <w:i/>
        </w:rPr>
        <w:t>r</w:t>
      </w:r>
      <w:r w:rsidR="00325366">
        <w:rPr>
          <w:i/>
        </w:rPr>
        <w:t xml:space="preserve"> </w:t>
      </w:r>
      <w:r>
        <w:rPr>
          <w:i/>
        </w:rPr>
        <w:t xml:space="preserve">au préfet </w:t>
      </w:r>
      <w:r w:rsidR="00AD76C9">
        <w:rPr>
          <w:i/>
        </w:rPr>
        <w:t xml:space="preserve">des </w:t>
      </w:r>
      <w:r>
        <w:rPr>
          <w:i/>
        </w:rPr>
        <w:t>décisions relevant actuellement du ministre</w:t>
      </w:r>
      <w:r w:rsidR="00E57399">
        <w:rPr>
          <w:i/>
        </w:rPr>
        <w:t>.</w:t>
      </w:r>
    </w:p>
    <w:p w14:paraId="3071F0C1" w14:textId="77777777" w:rsidR="00813EA4" w:rsidRPr="00520F12" w:rsidRDefault="00813EA4" w:rsidP="00813EA4">
      <w:pPr>
        <w:pStyle w:val="SNAutorit"/>
        <w:spacing w:before="120" w:after="0"/>
        <w:ind w:left="1080" w:firstLine="0"/>
        <w:rPr>
          <w:b w:val="0"/>
          <w:i/>
        </w:rPr>
      </w:pPr>
    </w:p>
    <w:p w14:paraId="1E2DE8FE" w14:textId="77777777" w:rsidR="00813EA4" w:rsidRDefault="00813EA4" w:rsidP="00813EA4">
      <w:pPr>
        <w:pStyle w:val="SNAutorit"/>
        <w:spacing w:before="120" w:after="0"/>
        <w:rPr>
          <w:i/>
        </w:rPr>
      </w:pPr>
      <w:r>
        <w:rPr>
          <w:i/>
        </w:rPr>
        <w:t xml:space="preserve">Entrée en vigueur : </w:t>
      </w:r>
    </w:p>
    <w:p w14:paraId="625019AF" w14:textId="35396995" w:rsidR="00813EA4" w:rsidRPr="00F75391" w:rsidRDefault="00813EA4" w:rsidP="00813EA4">
      <w:pPr>
        <w:pStyle w:val="SNAutorit"/>
        <w:spacing w:before="120" w:after="0"/>
        <w:rPr>
          <w:b w:val="0"/>
          <w:i/>
        </w:rPr>
      </w:pPr>
      <w:r>
        <w:rPr>
          <w:b w:val="0"/>
          <w:i/>
        </w:rPr>
        <w:t xml:space="preserve">Le texte entre en vigueur </w:t>
      </w:r>
      <w:r w:rsidR="00ED2E30">
        <w:rPr>
          <w:b w:val="0"/>
          <w:i/>
        </w:rPr>
        <w:t>au 1</w:t>
      </w:r>
      <w:r w:rsidR="00ED2E30" w:rsidRPr="00175C7D">
        <w:rPr>
          <w:b w:val="0"/>
          <w:i/>
          <w:vertAlign w:val="superscript"/>
        </w:rPr>
        <w:t>er</w:t>
      </w:r>
      <w:r w:rsidR="00ED2E30">
        <w:rPr>
          <w:b w:val="0"/>
          <w:i/>
        </w:rPr>
        <w:t xml:space="preserve"> juillet 2020</w:t>
      </w:r>
      <w:r>
        <w:rPr>
          <w:b w:val="0"/>
          <w:i/>
        </w:rPr>
        <w:t>.</w:t>
      </w:r>
    </w:p>
    <w:p w14:paraId="35F63E5E" w14:textId="553D10A8" w:rsidR="00813EA4" w:rsidRDefault="00813EA4" w:rsidP="00813EA4">
      <w:pPr>
        <w:pStyle w:val="SNAutorit"/>
        <w:spacing w:before="120" w:after="0"/>
        <w:rPr>
          <w:i/>
        </w:rPr>
      </w:pPr>
      <w:r>
        <w:rPr>
          <w:b w:val="0"/>
          <w:i/>
        </w:rPr>
        <w:t>Les modifications apportées aux compositions des conseils</w:t>
      </w:r>
      <w:r w:rsidR="00ED2E30">
        <w:rPr>
          <w:b w:val="0"/>
          <w:i/>
        </w:rPr>
        <w:t xml:space="preserve"> des parcs nationaux et du parc Marais poitevin</w:t>
      </w:r>
      <w:r>
        <w:rPr>
          <w:b w:val="0"/>
          <w:i/>
        </w:rPr>
        <w:t xml:space="preserve">, </w:t>
      </w:r>
      <w:r w:rsidRPr="00802A96">
        <w:rPr>
          <w:b w:val="0"/>
          <w:i/>
        </w:rPr>
        <w:t>quand elles impliquent l’ajout ou la suppression d’un membre,</w:t>
      </w:r>
      <w:r>
        <w:rPr>
          <w:b w:val="0"/>
          <w:i/>
        </w:rPr>
        <w:t xml:space="preserve"> n’entrent en vigueur qu’au renouvellement du mandat de ces conseils. </w:t>
      </w:r>
    </w:p>
    <w:p w14:paraId="42C3764A" w14:textId="0C813861" w:rsidR="00813EA4" w:rsidRDefault="00813EA4" w:rsidP="00813EA4">
      <w:pPr>
        <w:pStyle w:val="SNAutorit"/>
        <w:spacing w:before="120" w:after="0"/>
        <w:jc w:val="both"/>
        <w:rPr>
          <w:b w:val="0"/>
          <w:i/>
        </w:rPr>
      </w:pPr>
      <w:r>
        <w:rPr>
          <w:i/>
        </w:rPr>
        <w:t xml:space="preserve">Notice : </w:t>
      </w:r>
      <w:r w:rsidRPr="006B1E37">
        <w:rPr>
          <w:b w:val="0"/>
          <w:i/>
        </w:rPr>
        <w:t xml:space="preserve">La déconcentration </w:t>
      </w:r>
      <w:r>
        <w:rPr>
          <w:b w:val="0"/>
          <w:i/>
        </w:rPr>
        <w:t xml:space="preserve">des différentes mesures </w:t>
      </w:r>
      <w:r w:rsidR="007001AE">
        <w:rPr>
          <w:b w:val="0"/>
          <w:i/>
        </w:rPr>
        <w:t xml:space="preserve">relevant du ministre chargé de l’environnement </w:t>
      </w:r>
      <w:r w:rsidRPr="006B1E37">
        <w:rPr>
          <w:b w:val="0"/>
          <w:i/>
        </w:rPr>
        <w:t>au niveau du préfet implique la modifica</w:t>
      </w:r>
      <w:r>
        <w:rPr>
          <w:b w:val="0"/>
          <w:i/>
        </w:rPr>
        <w:t xml:space="preserve">tion du code de l’environnement. </w:t>
      </w:r>
      <w:r w:rsidR="009E0FEF">
        <w:rPr>
          <w:b w:val="0"/>
          <w:i/>
        </w:rPr>
        <w:t xml:space="preserve">Les mesures qui font l’objet d’une déconcentration sont les suivantes : </w:t>
      </w:r>
    </w:p>
    <w:p w14:paraId="74E51D04" w14:textId="769438E4" w:rsidR="009E0FEF" w:rsidRDefault="00533366" w:rsidP="009E0FEF">
      <w:pPr>
        <w:pStyle w:val="SNAutorit"/>
        <w:numPr>
          <w:ilvl w:val="0"/>
          <w:numId w:val="3"/>
        </w:numPr>
        <w:spacing w:before="20" w:after="40"/>
        <w:ind w:left="1077" w:hanging="357"/>
        <w:rPr>
          <w:b w:val="0"/>
          <w:i/>
        </w:rPr>
      </w:pPr>
      <w:proofErr w:type="gramStart"/>
      <w:r>
        <w:rPr>
          <w:b w:val="0"/>
          <w:i/>
        </w:rPr>
        <w:t>n</w:t>
      </w:r>
      <w:r w:rsidR="009E0FEF">
        <w:rPr>
          <w:b w:val="0"/>
          <w:i/>
        </w:rPr>
        <w:t>omination</w:t>
      </w:r>
      <w:proofErr w:type="gramEnd"/>
      <w:r w:rsidR="009E0FEF">
        <w:rPr>
          <w:b w:val="0"/>
          <w:i/>
        </w:rPr>
        <w:t xml:space="preserve"> des membres du conseil d’administration de l’Etablissement public pour le Marais Poitevin ; </w:t>
      </w:r>
    </w:p>
    <w:p w14:paraId="21FB5875" w14:textId="77777777" w:rsidR="00217221" w:rsidRDefault="00533366" w:rsidP="00217221">
      <w:pPr>
        <w:pStyle w:val="SNAutorit"/>
        <w:numPr>
          <w:ilvl w:val="0"/>
          <w:numId w:val="3"/>
        </w:numPr>
        <w:spacing w:before="20" w:after="40"/>
        <w:ind w:left="1077" w:hanging="357"/>
        <w:rPr>
          <w:b w:val="0"/>
          <w:i/>
        </w:rPr>
      </w:pPr>
      <w:proofErr w:type="gramStart"/>
      <w:r>
        <w:rPr>
          <w:b w:val="0"/>
          <w:i/>
        </w:rPr>
        <w:t>n</w:t>
      </w:r>
      <w:r w:rsidR="009E0FEF">
        <w:rPr>
          <w:b w:val="0"/>
          <w:i/>
        </w:rPr>
        <w:t>omination</w:t>
      </w:r>
      <w:proofErr w:type="gramEnd"/>
      <w:r w:rsidR="009E0FEF">
        <w:rPr>
          <w:b w:val="0"/>
          <w:i/>
        </w:rPr>
        <w:t xml:space="preserve"> des membres du conseil d’administration d’un établissement public de parc national ; </w:t>
      </w:r>
      <w:r w:rsidR="00171F68">
        <w:rPr>
          <w:b w:val="0"/>
          <w:i/>
        </w:rPr>
        <w:t xml:space="preserve">Cette déconcentration implique la modification des décrets de création de parcs nationaux qui fixe la composition </w:t>
      </w:r>
      <w:r w:rsidR="00D40F33">
        <w:rPr>
          <w:b w:val="0"/>
          <w:i/>
        </w:rPr>
        <w:t xml:space="preserve">des conseils d’administration. A ces adaptations techniques s’ajoutent quelques modifications de fond, notamment pour les conseils d’administration du parc amazonien de Guyane et pour le parc national des Pyrénées ; </w:t>
      </w:r>
    </w:p>
    <w:p w14:paraId="0717D190" w14:textId="66E2B309" w:rsidR="005D4656" w:rsidRPr="00217221" w:rsidRDefault="005D4656" w:rsidP="00217221">
      <w:pPr>
        <w:pStyle w:val="SNAutorit"/>
        <w:numPr>
          <w:ilvl w:val="0"/>
          <w:numId w:val="3"/>
        </w:numPr>
        <w:spacing w:before="20" w:after="40"/>
        <w:ind w:left="1077" w:hanging="357"/>
        <w:rPr>
          <w:b w:val="0"/>
          <w:i/>
        </w:rPr>
      </w:pPr>
      <w:proofErr w:type="gramStart"/>
      <w:r w:rsidRPr="00217221">
        <w:rPr>
          <w:b w:val="0"/>
          <w:i/>
        </w:rPr>
        <w:t>nomination</w:t>
      </w:r>
      <w:proofErr w:type="gramEnd"/>
      <w:r w:rsidRPr="00217221">
        <w:rPr>
          <w:b w:val="0"/>
          <w:i/>
        </w:rPr>
        <w:t xml:space="preserve"> des membres de comités directeurs des réserves nationales de chasse et de faune sauvage.</w:t>
      </w:r>
    </w:p>
    <w:p w14:paraId="7339AFBD" w14:textId="77777777" w:rsidR="005D4656" w:rsidRDefault="005D4656" w:rsidP="00217221">
      <w:pPr>
        <w:pStyle w:val="SNAutorit"/>
        <w:spacing w:before="20" w:after="40"/>
        <w:ind w:left="1077" w:firstLine="0"/>
        <w:rPr>
          <w:b w:val="0"/>
          <w:i/>
        </w:rPr>
      </w:pPr>
    </w:p>
    <w:p w14:paraId="031C8FBF" w14:textId="5F6D510E" w:rsidR="009E0FEF" w:rsidRDefault="00533366" w:rsidP="009E0FEF">
      <w:pPr>
        <w:pStyle w:val="SNAutorit"/>
        <w:numPr>
          <w:ilvl w:val="0"/>
          <w:numId w:val="3"/>
        </w:numPr>
        <w:spacing w:before="20" w:after="40"/>
        <w:ind w:left="1077" w:hanging="357"/>
        <w:rPr>
          <w:b w:val="0"/>
          <w:i/>
        </w:rPr>
      </w:pPr>
      <w:proofErr w:type="gramStart"/>
      <w:r>
        <w:rPr>
          <w:b w:val="0"/>
          <w:i/>
        </w:rPr>
        <w:lastRenderedPageBreak/>
        <w:t>gestion</w:t>
      </w:r>
      <w:proofErr w:type="gramEnd"/>
      <w:r>
        <w:rPr>
          <w:b w:val="0"/>
          <w:i/>
        </w:rPr>
        <w:t xml:space="preserve"> d’une</w:t>
      </w:r>
      <w:r w:rsidR="009E0FEF">
        <w:rPr>
          <w:b w:val="0"/>
          <w:i/>
        </w:rPr>
        <w:t xml:space="preserve"> fédération départementale de pêche </w:t>
      </w:r>
      <w:r>
        <w:rPr>
          <w:b w:val="0"/>
          <w:i/>
        </w:rPr>
        <w:t xml:space="preserve">par le </w:t>
      </w:r>
      <w:r w:rsidR="009E0FEF">
        <w:rPr>
          <w:b w:val="0"/>
          <w:i/>
        </w:rPr>
        <w:t xml:space="preserve">préfet en cas de défaillance de celle-ci ; </w:t>
      </w:r>
    </w:p>
    <w:p w14:paraId="79C353DF" w14:textId="7FCB7C2B" w:rsidR="009E0FEF" w:rsidRDefault="00533366" w:rsidP="009E0FEF">
      <w:pPr>
        <w:pStyle w:val="SNAutorit"/>
        <w:numPr>
          <w:ilvl w:val="0"/>
          <w:numId w:val="3"/>
        </w:numPr>
        <w:spacing w:before="20" w:after="40"/>
        <w:ind w:left="1077" w:hanging="357"/>
        <w:rPr>
          <w:b w:val="0"/>
          <w:i/>
        </w:rPr>
      </w:pPr>
      <w:proofErr w:type="gramStart"/>
      <w:r>
        <w:rPr>
          <w:b w:val="0"/>
          <w:i/>
        </w:rPr>
        <w:t>d</w:t>
      </w:r>
      <w:r w:rsidR="009E0FEF">
        <w:rPr>
          <w:b w:val="0"/>
          <w:i/>
        </w:rPr>
        <w:t>élivrance</w:t>
      </w:r>
      <w:proofErr w:type="gramEnd"/>
      <w:r w:rsidR="009E0FEF">
        <w:rPr>
          <w:b w:val="0"/>
          <w:i/>
        </w:rPr>
        <w:t xml:space="preserve"> et retrait de l’agrément des associations de pêcheurs professionnels en eau douce ; </w:t>
      </w:r>
    </w:p>
    <w:p w14:paraId="557588C6" w14:textId="3C678804" w:rsidR="009E0FEF" w:rsidRDefault="00533366" w:rsidP="009E0FEF">
      <w:pPr>
        <w:pStyle w:val="SNAutorit"/>
        <w:numPr>
          <w:ilvl w:val="0"/>
          <w:numId w:val="3"/>
        </w:numPr>
        <w:spacing w:before="20" w:after="40"/>
        <w:ind w:left="1077" w:hanging="357"/>
        <w:rPr>
          <w:b w:val="0"/>
          <w:i/>
        </w:rPr>
      </w:pPr>
      <w:proofErr w:type="gramStart"/>
      <w:r>
        <w:rPr>
          <w:b w:val="0"/>
          <w:i/>
        </w:rPr>
        <w:t>a</w:t>
      </w:r>
      <w:r w:rsidR="009E0FEF">
        <w:rPr>
          <w:b w:val="0"/>
          <w:i/>
        </w:rPr>
        <w:t>pprobation</w:t>
      </w:r>
      <w:proofErr w:type="gramEnd"/>
      <w:r w:rsidR="009E0FEF">
        <w:rPr>
          <w:b w:val="0"/>
          <w:i/>
        </w:rPr>
        <w:t xml:space="preserve"> des statuts des associations de pêcheurs en eau douce et de leur</w:t>
      </w:r>
      <w:r>
        <w:rPr>
          <w:b w:val="0"/>
          <w:i/>
        </w:rPr>
        <w:t>s</w:t>
      </w:r>
      <w:r w:rsidR="009E0FEF">
        <w:rPr>
          <w:b w:val="0"/>
          <w:i/>
        </w:rPr>
        <w:t xml:space="preserve"> modification</w:t>
      </w:r>
      <w:r>
        <w:rPr>
          <w:b w:val="0"/>
          <w:i/>
        </w:rPr>
        <w:t>s</w:t>
      </w:r>
      <w:r w:rsidR="009E0FEF">
        <w:rPr>
          <w:b w:val="0"/>
          <w:i/>
        </w:rPr>
        <w:t xml:space="preserve"> ; </w:t>
      </w:r>
    </w:p>
    <w:p w14:paraId="190D00F4" w14:textId="4500DD26" w:rsidR="009E0FEF" w:rsidRDefault="009E0FEF" w:rsidP="009E0FEF">
      <w:pPr>
        <w:pStyle w:val="SNAutorit"/>
        <w:numPr>
          <w:ilvl w:val="0"/>
          <w:numId w:val="3"/>
        </w:numPr>
        <w:spacing w:before="20" w:after="40"/>
        <w:ind w:left="1077" w:hanging="357"/>
        <w:rPr>
          <w:b w:val="0"/>
          <w:i/>
        </w:rPr>
      </w:pPr>
      <w:proofErr w:type="gramStart"/>
      <w:r w:rsidRPr="000B5C9F">
        <w:rPr>
          <w:b w:val="0"/>
          <w:i/>
        </w:rPr>
        <w:t>gestion</w:t>
      </w:r>
      <w:proofErr w:type="gramEnd"/>
      <w:r w:rsidRPr="000B5C9F">
        <w:rPr>
          <w:b w:val="0"/>
          <w:i/>
        </w:rPr>
        <w:t xml:space="preserve"> d’une association agréée de pêcheurs professionnels </w:t>
      </w:r>
      <w:r w:rsidR="00533366">
        <w:rPr>
          <w:b w:val="0"/>
          <w:i/>
        </w:rPr>
        <w:t>par</w:t>
      </w:r>
      <w:r w:rsidR="00533366" w:rsidRPr="000B5C9F">
        <w:rPr>
          <w:b w:val="0"/>
          <w:i/>
        </w:rPr>
        <w:t xml:space="preserve"> </w:t>
      </w:r>
      <w:r w:rsidR="00533366">
        <w:rPr>
          <w:b w:val="0"/>
          <w:i/>
        </w:rPr>
        <w:t xml:space="preserve">le </w:t>
      </w:r>
      <w:r w:rsidRPr="000B5C9F">
        <w:rPr>
          <w:b w:val="0"/>
          <w:i/>
        </w:rPr>
        <w:t xml:space="preserve">préfet en cas de défaillance de celle-ci. </w:t>
      </w:r>
    </w:p>
    <w:p w14:paraId="5F9DBC10" w14:textId="77777777" w:rsidR="00813EA4" w:rsidRDefault="00813EA4" w:rsidP="00813EA4">
      <w:pPr>
        <w:pStyle w:val="SNAutorit"/>
        <w:spacing w:before="120" w:after="0"/>
        <w:jc w:val="both"/>
      </w:pPr>
      <w:r>
        <w:rPr>
          <w:i/>
        </w:rPr>
        <w:t xml:space="preserve">Références : </w:t>
      </w:r>
      <w:r>
        <w:rPr>
          <w:b w:val="0"/>
          <w:i/>
        </w:rPr>
        <w:t xml:space="preserve"> les textes modifiés par le présent décret peuvent être consultés, dans sa version issue de cette modification, sur le site Légifrance - </w:t>
      </w:r>
      <w:hyperlink r:id="rId6" w:history="1">
        <w:r>
          <w:rPr>
            <w:rStyle w:val="Lienhypertexte"/>
            <w:b w:val="0"/>
            <w:i/>
          </w:rPr>
          <w:t>http://www.legifrance.gouv.fr</w:t>
        </w:r>
      </w:hyperlink>
      <w:r>
        <w:rPr>
          <w:b w:val="0"/>
          <w:i/>
        </w:rPr>
        <w:t> ».</w:t>
      </w:r>
    </w:p>
    <w:p w14:paraId="4144A115" w14:textId="77777777" w:rsidR="00813EA4" w:rsidRDefault="00813EA4" w:rsidP="00813EA4">
      <w:pPr>
        <w:pStyle w:val="SNAutorit"/>
      </w:pPr>
      <w:r>
        <w:t>Le Premier ministre,</w:t>
      </w:r>
    </w:p>
    <w:p w14:paraId="00E4725B" w14:textId="766D2A08" w:rsidR="00813EA4" w:rsidRDefault="00813EA4" w:rsidP="00813EA4">
      <w:pPr>
        <w:pStyle w:val="SNRapport"/>
        <w:jc w:val="both"/>
      </w:pPr>
      <w:r>
        <w:t>Sur l</w:t>
      </w:r>
      <w:r w:rsidR="00217221">
        <w:t>e rapport de la ministre de la t</w:t>
      </w:r>
      <w:r>
        <w:t>ransition écologique et solidaire,</w:t>
      </w:r>
    </w:p>
    <w:p w14:paraId="5703CAB9" w14:textId="3631BB54" w:rsidR="00813EA4" w:rsidRDefault="00813EA4" w:rsidP="00813EA4">
      <w:pPr>
        <w:pStyle w:val="SNVisa"/>
        <w:jc w:val="both"/>
      </w:pPr>
      <w:r>
        <w:t>Vu le code de l’environnement, notamment s</w:t>
      </w:r>
      <w:r w:rsidR="00DD080C">
        <w:t>es</w:t>
      </w:r>
      <w:r>
        <w:t xml:space="preserve"> article</w:t>
      </w:r>
      <w:r w:rsidR="00192B18">
        <w:t>s</w:t>
      </w:r>
      <w:r>
        <w:t xml:space="preserve"> R. 213-49-9, </w:t>
      </w:r>
      <w:r w:rsidR="00192B18" w:rsidRPr="00A2145F">
        <w:t>R.331-9, R.331-15, R.331-16, R.331-18,</w:t>
      </w:r>
      <w:r w:rsidR="00192B18">
        <w:rPr>
          <w:rFonts w:ascii="Liberation Sans" w:hAnsi="Liberation Sans" w:cs="Mangal"/>
          <w:sz w:val="20"/>
          <w:szCs w:val="20"/>
        </w:rPr>
        <w:t xml:space="preserve"> </w:t>
      </w:r>
      <w:r>
        <w:t>R. 331-26, R. 422-9</w:t>
      </w:r>
      <w:r w:rsidR="00192B18">
        <w:t>3</w:t>
      </w:r>
      <w:r>
        <w:t xml:space="preserve">, </w:t>
      </w:r>
      <w:r w:rsidR="007001AE">
        <w:t>R. 434-36, R. 434-42, R. 434-43 et</w:t>
      </w:r>
      <w:r>
        <w:t xml:space="preserve"> R. 434-47, </w:t>
      </w:r>
    </w:p>
    <w:p w14:paraId="478507DB" w14:textId="66914F8E" w:rsidR="00813EA4" w:rsidRDefault="00813EA4" w:rsidP="00813EA4">
      <w:pPr>
        <w:pStyle w:val="SNVisa"/>
        <w:jc w:val="both"/>
      </w:pPr>
      <w:r>
        <w:t>Vu l</w:t>
      </w:r>
      <w:r w:rsidRPr="00281718">
        <w:t>e décret n° 97-1204 du 19 décembre 1997 pris pour l’application au ministre chargé de l’environnement du premier alinéa de l’article 2 du décret n° 97-34 du 15 janvier 1997 relatif à la déconcentration des décisions administratives individuelles</w:t>
      </w:r>
      <w:r>
        <w:t> ;</w:t>
      </w:r>
    </w:p>
    <w:p w14:paraId="558B2A09" w14:textId="6E8C53C7" w:rsidR="00813EA4" w:rsidRPr="00281718" w:rsidRDefault="00813EA4" w:rsidP="00813EA4">
      <w:pPr>
        <w:pStyle w:val="SNVisa"/>
        <w:jc w:val="both"/>
      </w:pPr>
      <w:r>
        <w:t>Vu le décret n°</w:t>
      </w:r>
      <w:r w:rsidR="00192B18">
        <w:t xml:space="preserve"> </w:t>
      </w:r>
      <w:r>
        <w:t>2004-374</w:t>
      </w:r>
      <w:r w:rsidR="00FA3728">
        <w:t xml:space="preserve"> du 29 avril 2004</w:t>
      </w:r>
      <w:r>
        <w:t xml:space="preserve"> relatif aux pouvoirs des préfets, à l’organisation des services de l’Etat dans les régions et les départements ; </w:t>
      </w:r>
    </w:p>
    <w:p w14:paraId="56D86E10" w14:textId="77777777" w:rsidR="00813EA4" w:rsidRPr="00B50200" w:rsidRDefault="00813EA4" w:rsidP="00813EA4">
      <w:pPr>
        <w:pStyle w:val="SNVisa"/>
        <w:jc w:val="both"/>
      </w:pPr>
      <w:r w:rsidRPr="00B50200">
        <w:t>Vu le décret n° 2007-266 du 27 février 2007 créant le parc national dénommé « Parc amazonien de Guyane » ;</w:t>
      </w:r>
    </w:p>
    <w:p w14:paraId="48035100" w14:textId="77777777" w:rsidR="00813EA4" w:rsidRPr="00B50200" w:rsidRDefault="00813EA4" w:rsidP="00813EA4">
      <w:pPr>
        <w:pStyle w:val="SNVisa"/>
        <w:jc w:val="both"/>
      </w:pPr>
      <w:r w:rsidRPr="00B50200">
        <w:t>Vu le décret n° 2007-296 du 5 mars 2007 créant le Parc national de la Réunion ;</w:t>
      </w:r>
    </w:p>
    <w:p w14:paraId="42474A23" w14:textId="77777777" w:rsidR="00813EA4" w:rsidRPr="009C4DE0" w:rsidRDefault="00813EA4" w:rsidP="00813EA4">
      <w:pPr>
        <w:pStyle w:val="SNVisa"/>
        <w:jc w:val="both"/>
      </w:pPr>
      <w:r w:rsidRPr="00B50200">
        <w:t>Vu le décret n° 2009-406 du 15 avril 2009 pris pour l’adaptation de la délimitation et de la réglementation du parc national des Pyrénées occidentales aux dispositions du code de l’environnement issues de la loi n° 2006-436 du 14 avril 2006</w:t>
      </w:r>
    </w:p>
    <w:p w14:paraId="43F3F216" w14:textId="77777777" w:rsidR="00813EA4" w:rsidRPr="00B50200" w:rsidRDefault="00813EA4" w:rsidP="00813EA4">
      <w:pPr>
        <w:pStyle w:val="SNConsultation"/>
        <w:rPr>
          <w:rFonts w:eastAsia="Times New Roman"/>
        </w:rPr>
      </w:pPr>
      <w:r w:rsidRPr="00B50200">
        <w:rPr>
          <w:rFonts w:eastAsia="Times New Roman"/>
        </w:rPr>
        <w:t>Vu le décret n° 2009-447 du 21 avril 2009 pris pour l’adaptation de la délimitation et de la réglementation du parc national de la Vanoise aux dispositions du code de l’environnement issues de la loi n° 2006-436 du 14 avril 2006 ;</w:t>
      </w:r>
    </w:p>
    <w:p w14:paraId="009B19E0" w14:textId="77777777" w:rsidR="00813EA4" w:rsidRDefault="00813EA4" w:rsidP="00813EA4">
      <w:pPr>
        <w:pStyle w:val="SNConsultation"/>
      </w:pPr>
      <w:r>
        <w:t>Vu le décret n° 2009-448 du 21 avril 2009 modifié pris pour l'adaptation de la délimitation et de la réglementation du parc national des Écrins aux dispositions du code de l'environnement issues de la loi n° 2006-436 du 14 avril 2006 ;</w:t>
      </w:r>
    </w:p>
    <w:p w14:paraId="593C5EB8" w14:textId="77777777" w:rsidR="00813EA4" w:rsidRPr="00B50200" w:rsidRDefault="00813EA4" w:rsidP="00813EA4">
      <w:pPr>
        <w:pStyle w:val="SNVisa"/>
        <w:jc w:val="both"/>
      </w:pPr>
      <w:r w:rsidRPr="009C4DE0">
        <w:t>Vu le</w:t>
      </w:r>
      <w:r>
        <w:t xml:space="preserve"> </w:t>
      </w:r>
      <w:r w:rsidRPr="00B50200">
        <w:t>décret n° 2009-449 du 22 avril 2009 pris pour l’adaptation de la délimitation et de la réglementation du parc national de Port-Cros</w:t>
      </w:r>
      <w:r>
        <w:t xml:space="preserve"> </w:t>
      </w:r>
      <w:r w:rsidRPr="00B50200">
        <w:t>aux dispositions du code de l’environnement issues de la loi n° 2006-436 du 14 avril 2006 ;</w:t>
      </w:r>
    </w:p>
    <w:p w14:paraId="7C0AA975" w14:textId="77777777" w:rsidR="00813EA4" w:rsidRPr="00B50200" w:rsidRDefault="00813EA4" w:rsidP="00813EA4">
      <w:pPr>
        <w:pStyle w:val="SNVisa"/>
        <w:jc w:val="both"/>
      </w:pPr>
      <w:r w:rsidRPr="009C4DE0">
        <w:t xml:space="preserve">Vu le </w:t>
      </w:r>
      <w:r w:rsidRPr="00B50200">
        <w:t>décret n° 2009-486 du 29 avril 2009 pris pour l’adaptation de la délimitation et de la réglementation du parc national du Mercantour</w:t>
      </w:r>
      <w:r w:rsidRPr="009C4DE0">
        <w:t xml:space="preserve"> </w:t>
      </w:r>
      <w:r w:rsidRPr="00B50200">
        <w:t>aux dispositions du code de l’environnement issues de la loi n° 2006-436 du 14 avril 2006 ;</w:t>
      </w:r>
    </w:p>
    <w:p w14:paraId="4013F965" w14:textId="77777777" w:rsidR="00813EA4" w:rsidRPr="00B50200" w:rsidRDefault="00813EA4" w:rsidP="00813EA4">
      <w:pPr>
        <w:pStyle w:val="SNVisa"/>
        <w:jc w:val="both"/>
      </w:pPr>
      <w:r w:rsidRPr="009C4DE0">
        <w:t xml:space="preserve">Vu le </w:t>
      </w:r>
      <w:r w:rsidRPr="00B50200">
        <w:t>décret n° 2009-614 du 3 juin 2009 pris pour l’adaptation de la délimitation et de la réglementation du parc national de la Guadeloupe</w:t>
      </w:r>
      <w:r w:rsidRPr="009C4DE0">
        <w:t xml:space="preserve"> </w:t>
      </w:r>
      <w:r w:rsidRPr="00B50200">
        <w:t>aux dispositions du code de l’environnement issues de la loi n° 2006-436 du 14 avril 2006 ;</w:t>
      </w:r>
    </w:p>
    <w:p w14:paraId="59537653" w14:textId="77777777" w:rsidR="00813EA4" w:rsidRPr="009C4DE0" w:rsidRDefault="00813EA4" w:rsidP="00813EA4">
      <w:pPr>
        <w:pStyle w:val="SNVisa"/>
        <w:jc w:val="both"/>
      </w:pPr>
      <w:r w:rsidRPr="009C4DE0">
        <w:lastRenderedPageBreak/>
        <w:t>Vu le</w:t>
      </w:r>
      <w:r>
        <w:t xml:space="preserve"> </w:t>
      </w:r>
      <w:r w:rsidRPr="00B50200">
        <w:t>décret n° 2009-1677 du 29 décembre 2009 pris pour l’adaptation de la délimitation et de la réglementation du Parc national des Cévennes</w:t>
      </w:r>
      <w:r w:rsidRPr="009C4DE0">
        <w:t xml:space="preserve"> </w:t>
      </w:r>
      <w:r w:rsidRPr="00B50200">
        <w:t>aux dispositions du code de l’environnement issues de la loi n° 2006-436 du 14 avril 2006 ;</w:t>
      </w:r>
    </w:p>
    <w:p w14:paraId="71EF37CC" w14:textId="30790EFC" w:rsidR="00813EA4" w:rsidRDefault="00813EA4" w:rsidP="00813EA4">
      <w:pPr>
        <w:pStyle w:val="SNVisa"/>
        <w:jc w:val="both"/>
      </w:pPr>
      <w:r w:rsidRPr="00B50200">
        <w:t>Vu le décret n° 2012-507 du 18 avril 2012 créant le Parc national des Calanques ;</w:t>
      </w:r>
    </w:p>
    <w:p w14:paraId="2F40B75C" w14:textId="6D88FABA" w:rsidR="00875046" w:rsidRDefault="00875046" w:rsidP="00813EA4">
      <w:pPr>
        <w:pStyle w:val="SNVisa"/>
        <w:jc w:val="both"/>
      </w:pPr>
      <w:r>
        <w:t xml:space="preserve">Vu le décret n° 2019-1132 du 6 novembre 2019 créant le Parc national de forêts ; </w:t>
      </w:r>
    </w:p>
    <w:p w14:paraId="571534E0" w14:textId="30F8B277" w:rsidR="001A7755" w:rsidRDefault="001A7755" w:rsidP="00813EA4">
      <w:pPr>
        <w:pStyle w:val="SNConsultation"/>
      </w:pPr>
      <w:r>
        <w:t>Vu l’avis du Conseil national de la</w:t>
      </w:r>
      <w:r w:rsidR="00AD76C9">
        <w:t xml:space="preserve"> chasse et de la faune sauvage en date du </w:t>
      </w:r>
      <w:r w:rsidR="00EE4E5B">
        <w:t>18 septembre 2019</w:t>
      </w:r>
      <w:r w:rsidR="00276CCF">
        <w:t> ;</w:t>
      </w:r>
    </w:p>
    <w:p w14:paraId="4C538203" w14:textId="4FE33E9F" w:rsidR="00D40F33" w:rsidRDefault="00D40F33" w:rsidP="00813EA4">
      <w:pPr>
        <w:pStyle w:val="SNConsultation"/>
      </w:pPr>
      <w:r>
        <w:t>Vu l’avis du Conseil national de la protection de la nature en date du 24 septembre 2019</w:t>
      </w:r>
      <w:r w:rsidR="00276CCF">
        <w:t> ;</w:t>
      </w:r>
      <w:r>
        <w:t xml:space="preserve"> </w:t>
      </w:r>
    </w:p>
    <w:p w14:paraId="26851C36" w14:textId="5BE626DD" w:rsidR="00EE4E5B" w:rsidRDefault="0035778E" w:rsidP="00EE4E5B">
      <w:pPr>
        <w:pStyle w:val="SNVisa"/>
        <w:jc w:val="both"/>
      </w:pPr>
      <w:r>
        <w:t>Vu l’avis du c</w:t>
      </w:r>
      <w:r w:rsidR="00813EA4">
        <w:t xml:space="preserve">omité interministériel des parcs nationaux en date </w:t>
      </w:r>
      <w:r w:rsidR="00EE4E5B">
        <w:t>27 septembre 2019</w:t>
      </w:r>
      <w:r w:rsidR="00276CCF">
        <w:t> ;</w:t>
      </w:r>
    </w:p>
    <w:p w14:paraId="47970975" w14:textId="5B981CA1" w:rsidR="00EE4E5B" w:rsidRPr="00BB340E" w:rsidRDefault="00EE4E5B" w:rsidP="00EE4E5B">
      <w:pPr>
        <w:pStyle w:val="SNVisa"/>
        <w:jc w:val="both"/>
      </w:pPr>
      <w:r>
        <w:t xml:space="preserve">Vu l’avis de la mission interministérielle de l’eau en date du XXXXXXXXX ; </w:t>
      </w:r>
    </w:p>
    <w:p w14:paraId="08529A29" w14:textId="114B6F4A" w:rsidR="00EE4E5B" w:rsidRDefault="00EE4E5B" w:rsidP="00EE4E5B">
      <w:pPr>
        <w:pStyle w:val="SNConsultation"/>
      </w:pPr>
      <w:r>
        <w:t>Vu l’avis de la fédération nationale de la pêche et de la protection du milieu aquatique en date du XXXX</w:t>
      </w:r>
      <w:r w:rsidR="00D93B34">
        <w:t xml:space="preserve"> ; </w:t>
      </w:r>
    </w:p>
    <w:p w14:paraId="15F9333E" w14:textId="3E446790" w:rsidR="0035778E" w:rsidRDefault="0035778E" w:rsidP="00EE4E5B">
      <w:pPr>
        <w:pStyle w:val="SNConsultation"/>
      </w:pPr>
      <w:r>
        <w:t xml:space="preserve">Vu l’avis du comité national de la pêche professionnelle en eau douce en date du XXXXX ; </w:t>
      </w:r>
    </w:p>
    <w:p w14:paraId="639A5608" w14:textId="56C43248" w:rsidR="00813EA4" w:rsidRDefault="00EE4E5B" w:rsidP="00813EA4">
      <w:pPr>
        <w:pStyle w:val="SNConsultation"/>
      </w:pPr>
      <w:r>
        <w:t>Vu les observations formulées lors de la consultation du public réalisée du XXXXXX au XXXXXXX</w:t>
      </w:r>
      <w:r w:rsidR="00D93B34">
        <w:t xml:space="preserve"> en application de </w:t>
      </w:r>
      <w:r w:rsidR="00A0171F" w:rsidRPr="00A0171F">
        <w:t xml:space="preserve">l’article L. 331-3-1 </w:t>
      </w:r>
      <w:r w:rsidR="00D93B34">
        <w:t xml:space="preserve">du code de l’environnement ; </w:t>
      </w:r>
    </w:p>
    <w:p w14:paraId="7293F7BD" w14:textId="68CB3BE5" w:rsidR="00C636C2" w:rsidRDefault="00813EA4" w:rsidP="00217221">
      <w:pPr>
        <w:pStyle w:val="SNConsultation"/>
      </w:pPr>
      <w:r>
        <w:t>Le Conseil d’État (section des Travaux publics) entendu,</w:t>
      </w:r>
    </w:p>
    <w:p w14:paraId="57C5A4D2" w14:textId="77777777" w:rsidR="00217221" w:rsidRDefault="00217221" w:rsidP="00217221">
      <w:pPr>
        <w:pStyle w:val="SNConsultation"/>
      </w:pPr>
    </w:p>
    <w:p w14:paraId="5688FE1B" w14:textId="702FBDDF" w:rsidR="00813EA4" w:rsidRDefault="00813EA4" w:rsidP="00813EA4">
      <w:pPr>
        <w:pStyle w:val="SNActe"/>
      </w:pPr>
      <w:r>
        <w:t>Décrète :</w:t>
      </w:r>
    </w:p>
    <w:p w14:paraId="701F7768" w14:textId="7A759806" w:rsidR="00813EA4" w:rsidRDefault="00EC5C38" w:rsidP="00813EA4">
      <w:pPr>
        <w:pStyle w:val="Corpsdetexte"/>
      </w:pPr>
      <w:r>
        <w:t>Chapitre I : Décon</w:t>
      </w:r>
      <w:r w:rsidR="00276CCF">
        <w:t>centra</w:t>
      </w:r>
      <w:r>
        <w:t xml:space="preserve">tion de décisions relevant du ministre chargé de l’environnement  </w:t>
      </w:r>
    </w:p>
    <w:p w14:paraId="203AEE99" w14:textId="0FE031E3" w:rsidR="00EC5C38" w:rsidRDefault="00EC5C38" w:rsidP="00813EA4">
      <w:pPr>
        <w:pStyle w:val="Corpsdetexte"/>
      </w:pPr>
    </w:p>
    <w:p w14:paraId="26E67DD3" w14:textId="77777777" w:rsidR="00EC5C38" w:rsidRDefault="00EC5C38" w:rsidP="00813EA4">
      <w:pPr>
        <w:pStyle w:val="Corpsdetexte"/>
      </w:pPr>
    </w:p>
    <w:p w14:paraId="0E700BBC" w14:textId="21A6573A" w:rsidR="00EE3724" w:rsidRPr="00336ED3" w:rsidRDefault="00336ED3" w:rsidP="00EE3724">
      <w:pPr>
        <w:pStyle w:val="Corpsdetexte"/>
        <w:jc w:val="center"/>
        <w:rPr>
          <w:b/>
        </w:rPr>
      </w:pPr>
      <w:r w:rsidRPr="00336ED3">
        <w:rPr>
          <w:b/>
        </w:rPr>
        <w:t xml:space="preserve">Article </w:t>
      </w:r>
      <w:r w:rsidR="00EC5C38">
        <w:rPr>
          <w:b/>
        </w:rPr>
        <w:t>1</w:t>
      </w:r>
      <w:r>
        <w:rPr>
          <w:b/>
        </w:rPr>
        <w:t xml:space="preserve"> (</w:t>
      </w:r>
      <w:r w:rsidR="00D726A5">
        <w:rPr>
          <w:b/>
        </w:rPr>
        <w:t>établissement public du Marais poitevin</w:t>
      </w:r>
      <w:r>
        <w:rPr>
          <w:b/>
        </w:rPr>
        <w:t>)</w:t>
      </w:r>
    </w:p>
    <w:p w14:paraId="3D1D1DEC" w14:textId="4DE58F9E" w:rsidR="00336ED3" w:rsidRDefault="00336ED3" w:rsidP="00813EA4">
      <w:pPr>
        <w:pStyle w:val="Corpsdetexte"/>
      </w:pPr>
      <w:r>
        <w:t>Au II de l’article R. 213-49-9</w:t>
      </w:r>
      <w:r w:rsidR="00557615">
        <w:t xml:space="preserve"> du code de l’environnement</w:t>
      </w:r>
      <w:r>
        <w:t xml:space="preserve">, les mots : « ministre chargé de l’environnement » sont remplacés par les mots : « préfet coordonnateur des actions de l’Etat pour le Marais poitevin ». </w:t>
      </w:r>
    </w:p>
    <w:p w14:paraId="2111AD9F" w14:textId="77777777" w:rsidR="00336ED3" w:rsidRDefault="00336ED3" w:rsidP="00336ED3">
      <w:pPr>
        <w:pStyle w:val="Corpsdetexte"/>
        <w:jc w:val="center"/>
      </w:pPr>
    </w:p>
    <w:p w14:paraId="4C213004" w14:textId="381F54DC" w:rsidR="00EE3724" w:rsidRPr="00336ED3" w:rsidRDefault="00336ED3" w:rsidP="00EE3724">
      <w:pPr>
        <w:pStyle w:val="Corpsdetexte"/>
        <w:jc w:val="center"/>
        <w:rPr>
          <w:b/>
        </w:rPr>
      </w:pPr>
      <w:r w:rsidRPr="00336ED3">
        <w:rPr>
          <w:b/>
        </w:rPr>
        <w:t xml:space="preserve">Article </w:t>
      </w:r>
      <w:r w:rsidR="00EC5C38">
        <w:rPr>
          <w:b/>
        </w:rPr>
        <w:t>2</w:t>
      </w:r>
      <w:r w:rsidRPr="00336ED3">
        <w:rPr>
          <w:b/>
        </w:rPr>
        <w:t xml:space="preserve"> </w:t>
      </w:r>
      <w:r w:rsidRPr="00802A96">
        <w:rPr>
          <w:b/>
        </w:rPr>
        <w:t>(</w:t>
      </w:r>
      <w:r w:rsidR="00D726A5" w:rsidRPr="00802A96">
        <w:rPr>
          <w:b/>
        </w:rPr>
        <w:t>parcs nationaux</w:t>
      </w:r>
      <w:r w:rsidRPr="00802A96">
        <w:rPr>
          <w:b/>
        </w:rPr>
        <w:t>)</w:t>
      </w:r>
    </w:p>
    <w:p w14:paraId="7C7A193F" w14:textId="2A03054E" w:rsidR="00813EA4" w:rsidRDefault="00813EA4" w:rsidP="00813EA4">
      <w:pPr>
        <w:pStyle w:val="Corpsdetexte"/>
      </w:pPr>
      <w:r>
        <w:t>L’article R. 331-26</w:t>
      </w:r>
      <w:r w:rsidR="00557615" w:rsidRPr="00557615">
        <w:t xml:space="preserve"> du code de l’environnement</w:t>
      </w:r>
      <w:r>
        <w:t xml:space="preserve"> est modifié comme suit : </w:t>
      </w:r>
    </w:p>
    <w:p w14:paraId="73278F9A" w14:textId="2CEC5949" w:rsidR="00813EA4" w:rsidRPr="00444F37" w:rsidRDefault="00336ED3" w:rsidP="00336ED3">
      <w:pPr>
        <w:pStyle w:val="Corpsdetexte"/>
      </w:pPr>
      <w:r>
        <w:t>I.</w:t>
      </w:r>
      <w:r w:rsidR="00444F37">
        <w:t xml:space="preserve"> – </w:t>
      </w:r>
      <w:r w:rsidR="00813EA4">
        <w:t>Au premier alinéa, les mots</w:t>
      </w:r>
      <w:r w:rsidR="003056DB">
        <w:t xml:space="preserve"> : </w:t>
      </w:r>
      <w:r w:rsidR="00813EA4">
        <w:t xml:space="preserve">« le ministre chargé de la protection de la nature » sont remplacés </w:t>
      </w:r>
      <w:r w:rsidR="00813EA4" w:rsidRPr="00AD7B21">
        <w:t xml:space="preserve">par </w:t>
      </w:r>
      <w:r w:rsidR="003056DB">
        <w:t xml:space="preserve">les mots : </w:t>
      </w:r>
      <w:r w:rsidR="00813EA4" w:rsidRPr="00AD7B21">
        <w:t>« </w:t>
      </w:r>
      <w:r w:rsidR="00D020E7">
        <w:t xml:space="preserve">le </w:t>
      </w:r>
      <w:r w:rsidR="00813EA4" w:rsidRPr="00AD7B21">
        <w:rPr>
          <w:bCs/>
        </w:rPr>
        <w:t>préfet du département dans lequel l’établissement public du parc national a son siège, à l'exception des éventuels représentants du ministère de la défense, nommés par ce ministre. »</w:t>
      </w:r>
    </w:p>
    <w:p w14:paraId="4FBD01C1" w14:textId="1EED5BBD" w:rsidR="00813EA4" w:rsidRDefault="00336ED3" w:rsidP="00813EA4">
      <w:pPr>
        <w:pStyle w:val="Corpsdetexte"/>
        <w:rPr>
          <w:bCs/>
        </w:rPr>
      </w:pPr>
      <w:r>
        <w:rPr>
          <w:bCs/>
        </w:rPr>
        <w:t>II.</w:t>
      </w:r>
      <w:r w:rsidR="00444F37">
        <w:rPr>
          <w:bCs/>
        </w:rPr>
        <w:t xml:space="preserve"> – </w:t>
      </w:r>
      <w:r w:rsidR="00813EA4">
        <w:rPr>
          <w:bCs/>
        </w:rPr>
        <w:t>Au deuxième alinéa les mots</w:t>
      </w:r>
      <w:r w:rsidR="003056DB">
        <w:rPr>
          <w:bCs/>
        </w:rPr>
        <w:t xml:space="preserve"> : </w:t>
      </w:r>
      <w:r w:rsidR="00813EA4">
        <w:rPr>
          <w:bCs/>
        </w:rPr>
        <w:t>« de ce ministre » sont remplacés par les mots</w:t>
      </w:r>
      <w:r w:rsidR="003056DB">
        <w:rPr>
          <w:bCs/>
        </w:rPr>
        <w:t xml:space="preserve"> : </w:t>
      </w:r>
      <w:r w:rsidR="00813EA4">
        <w:rPr>
          <w:bCs/>
        </w:rPr>
        <w:t xml:space="preserve">« du ministre chargé de la protection de la nature ». </w:t>
      </w:r>
    </w:p>
    <w:p w14:paraId="7A980774" w14:textId="77777777" w:rsidR="00802A96" w:rsidRDefault="00802A96" w:rsidP="00813EA4">
      <w:pPr>
        <w:pStyle w:val="Corpsdetexte"/>
        <w:rPr>
          <w:bCs/>
        </w:rPr>
      </w:pPr>
    </w:p>
    <w:p w14:paraId="6E953831" w14:textId="77777777" w:rsidR="00EE3724" w:rsidRDefault="00336ED3" w:rsidP="00EE3724">
      <w:pPr>
        <w:pStyle w:val="Corpsdetexte"/>
        <w:jc w:val="center"/>
        <w:rPr>
          <w:b/>
          <w:bCs/>
        </w:rPr>
      </w:pPr>
      <w:r>
        <w:rPr>
          <w:b/>
          <w:bCs/>
        </w:rPr>
        <w:t xml:space="preserve">Article </w:t>
      </w:r>
      <w:r w:rsidR="00EC5C38">
        <w:rPr>
          <w:b/>
          <w:bCs/>
        </w:rPr>
        <w:t>3</w:t>
      </w:r>
      <w:r>
        <w:rPr>
          <w:b/>
          <w:bCs/>
        </w:rPr>
        <w:t xml:space="preserve"> </w:t>
      </w:r>
      <w:r w:rsidRPr="00802A96">
        <w:rPr>
          <w:b/>
          <w:bCs/>
        </w:rPr>
        <w:t>(</w:t>
      </w:r>
      <w:r w:rsidR="00D726A5" w:rsidRPr="00802A96">
        <w:rPr>
          <w:b/>
          <w:bCs/>
        </w:rPr>
        <w:t>réserves nationales de chasse et de faune sauvage</w:t>
      </w:r>
      <w:r w:rsidRPr="00802A96">
        <w:rPr>
          <w:b/>
          <w:bCs/>
        </w:rPr>
        <w:t>)</w:t>
      </w:r>
    </w:p>
    <w:p w14:paraId="42605849" w14:textId="0C1DCEDA" w:rsidR="00021D2E" w:rsidRPr="00EE3724" w:rsidRDefault="00021D2E" w:rsidP="00EE3724">
      <w:pPr>
        <w:pStyle w:val="Corpsdetexte"/>
        <w:rPr>
          <w:b/>
          <w:bCs/>
        </w:rPr>
      </w:pPr>
      <w:r>
        <w:rPr>
          <w:bCs/>
        </w:rPr>
        <w:t>Le second alinéa de l’article R. 422-93</w:t>
      </w:r>
      <w:r w:rsidR="00AD6310" w:rsidRPr="00AD6310">
        <w:rPr>
          <w:bCs/>
        </w:rPr>
        <w:t xml:space="preserve"> du code de l’environnement</w:t>
      </w:r>
      <w:r>
        <w:rPr>
          <w:bCs/>
        </w:rPr>
        <w:t xml:space="preserve"> est remplacé par les dispositions suivantes : </w:t>
      </w:r>
    </w:p>
    <w:p w14:paraId="45D36A24" w14:textId="12C2E5DC" w:rsidR="00021D2E" w:rsidRDefault="00021D2E" w:rsidP="00021D2E">
      <w:pPr>
        <w:pStyle w:val="Corpsdetexte"/>
        <w:rPr>
          <w:bCs/>
        </w:rPr>
      </w:pPr>
      <w:r>
        <w:rPr>
          <w:bCs/>
        </w:rPr>
        <w:lastRenderedPageBreak/>
        <w:t>« Les membres des comités directeurs des réserves n</w:t>
      </w:r>
      <w:r w:rsidR="00DB6848">
        <w:rPr>
          <w:bCs/>
        </w:rPr>
        <w:t>ationales de chasse et de faune</w:t>
      </w:r>
      <w:r>
        <w:rPr>
          <w:bCs/>
        </w:rPr>
        <w:t xml:space="preserve"> sauvage sont nommés : </w:t>
      </w:r>
    </w:p>
    <w:p w14:paraId="3BF690DB" w14:textId="515F68BA" w:rsidR="00021D2E" w:rsidRDefault="00021D2E" w:rsidP="00021D2E">
      <w:pPr>
        <w:pStyle w:val="Corpsdetexte"/>
        <w:rPr>
          <w:bCs/>
        </w:rPr>
      </w:pPr>
      <w:r>
        <w:rPr>
          <w:bCs/>
        </w:rPr>
        <w:t xml:space="preserve">« - par le préfet de département territorialement compétent ou, si la réserve s’étend sur plusieurs départements, par un préfet coordonnateur désigné dans l’arrêté mentionné au premier alinéa ; </w:t>
      </w:r>
    </w:p>
    <w:p w14:paraId="39363F77" w14:textId="6F936B24" w:rsidR="00021D2E" w:rsidRDefault="00021D2E" w:rsidP="00021D2E">
      <w:pPr>
        <w:pStyle w:val="Corpsdetexte"/>
        <w:rPr>
          <w:bCs/>
        </w:rPr>
      </w:pPr>
      <w:r>
        <w:rPr>
          <w:bCs/>
        </w:rPr>
        <w:t xml:space="preserve">« - </w:t>
      </w:r>
      <w:r w:rsidR="00B775EE">
        <w:rPr>
          <w:bCs/>
        </w:rPr>
        <w:t xml:space="preserve">par le représentant de l’Etat en mer </w:t>
      </w:r>
      <w:r>
        <w:rPr>
          <w:bCs/>
        </w:rPr>
        <w:t xml:space="preserve">lorsque la réserve </w:t>
      </w:r>
      <w:r w:rsidR="004706C6">
        <w:rPr>
          <w:bCs/>
        </w:rPr>
        <w:t xml:space="preserve">s’étend en zone de chasse </w:t>
      </w:r>
      <w:r w:rsidR="00DF50A0">
        <w:rPr>
          <w:bCs/>
        </w:rPr>
        <w:t>maritime,</w:t>
      </w:r>
      <w:r w:rsidR="00DF50A0" w:rsidDel="00B775EE">
        <w:rPr>
          <w:bCs/>
        </w:rPr>
        <w:t xml:space="preserve"> </w:t>
      </w:r>
      <w:r w:rsidR="00DF50A0">
        <w:rPr>
          <w:bCs/>
        </w:rPr>
        <w:t>le</w:t>
      </w:r>
      <w:r w:rsidR="00B775EE">
        <w:rPr>
          <w:bCs/>
        </w:rPr>
        <w:t xml:space="preserve"> cas échéant </w:t>
      </w:r>
      <w:r w:rsidR="004706C6">
        <w:rPr>
          <w:bCs/>
        </w:rPr>
        <w:t>conjointement avec le préfet compétent au titre du premier alinéa</w:t>
      </w:r>
      <w:r>
        <w:rPr>
          <w:bCs/>
        </w:rPr>
        <w:t xml:space="preserve">. » </w:t>
      </w:r>
    </w:p>
    <w:p w14:paraId="6EC69900" w14:textId="53E88039" w:rsidR="00021D2E" w:rsidRDefault="00021D2E" w:rsidP="00021D2E">
      <w:pPr>
        <w:pStyle w:val="Corpsdetexte"/>
        <w:rPr>
          <w:bCs/>
        </w:rPr>
      </w:pPr>
    </w:p>
    <w:p w14:paraId="6AF376BB" w14:textId="77777777" w:rsidR="00021D2E" w:rsidRPr="00021D2E" w:rsidRDefault="00021D2E" w:rsidP="00021D2E">
      <w:pPr>
        <w:pStyle w:val="Corpsdetexte"/>
        <w:rPr>
          <w:bCs/>
        </w:rPr>
      </w:pPr>
    </w:p>
    <w:p w14:paraId="0CEBC154" w14:textId="3225CFF5" w:rsidR="00EE3724" w:rsidRDefault="001A7755" w:rsidP="00EE3724">
      <w:pPr>
        <w:pStyle w:val="Corpsdetexte"/>
        <w:jc w:val="center"/>
        <w:rPr>
          <w:b/>
          <w:bCs/>
        </w:rPr>
      </w:pPr>
      <w:r>
        <w:rPr>
          <w:b/>
          <w:bCs/>
        </w:rPr>
        <w:t xml:space="preserve">Article </w:t>
      </w:r>
      <w:r w:rsidR="00EC5C38">
        <w:rPr>
          <w:b/>
          <w:bCs/>
        </w:rPr>
        <w:t xml:space="preserve">4 </w:t>
      </w:r>
      <w:r w:rsidRPr="00802A96">
        <w:rPr>
          <w:b/>
          <w:bCs/>
        </w:rPr>
        <w:t>(</w:t>
      </w:r>
      <w:r w:rsidR="00D726A5" w:rsidRPr="00802A96">
        <w:rPr>
          <w:b/>
          <w:bCs/>
        </w:rPr>
        <w:t xml:space="preserve">associations de pêcheurs </w:t>
      </w:r>
      <w:r w:rsidR="006B3C30">
        <w:rPr>
          <w:b/>
          <w:bCs/>
        </w:rPr>
        <w:t xml:space="preserve">de </w:t>
      </w:r>
      <w:r w:rsidR="00CC794F" w:rsidRPr="00802A96">
        <w:rPr>
          <w:b/>
          <w:bCs/>
        </w:rPr>
        <w:t>loisir et professionnel</w:t>
      </w:r>
      <w:r w:rsidR="006B3C30">
        <w:rPr>
          <w:b/>
          <w:bCs/>
        </w:rPr>
        <w:t>s</w:t>
      </w:r>
      <w:r w:rsidR="006B3C30" w:rsidRPr="006B3C30">
        <w:rPr>
          <w:b/>
          <w:bCs/>
        </w:rPr>
        <w:t xml:space="preserve"> </w:t>
      </w:r>
      <w:r w:rsidR="006B3C30" w:rsidRPr="00802A96">
        <w:rPr>
          <w:b/>
          <w:bCs/>
        </w:rPr>
        <w:t>en eau douce</w:t>
      </w:r>
      <w:r w:rsidRPr="00802A96">
        <w:rPr>
          <w:b/>
          <w:bCs/>
        </w:rPr>
        <w:t>)</w:t>
      </w:r>
    </w:p>
    <w:p w14:paraId="502349C0" w14:textId="7644A0F2" w:rsidR="0089666F" w:rsidRDefault="0089666F" w:rsidP="0089666F">
      <w:pPr>
        <w:pStyle w:val="Corpsdetexte"/>
        <w:rPr>
          <w:bCs/>
        </w:rPr>
      </w:pPr>
      <w:r w:rsidRPr="0089666F">
        <w:rPr>
          <w:bCs/>
        </w:rPr>
        <w:t>I.</w:t>
      </w:r>
      <w:r w:rsidR="00444F37">
        <w:rPr>
          <w:bCs/>
        </w:rPr>
        <w:t xml:space="preserve"> –</w:t>
      </w:r>
      <w:r>
        <w:rPr>
          <w:bCs/>
        </w:rPr>
        <w:t xml:space="preserve"> L’article R. 434-36</w:t>
      </w:r>
      <w:r w:rsidR="00AD6310" w:rsidRPr="00AD6310">
        <w:rPr>
          <w:bCs/>
        </w:rPr>
        <w:t xml:space="preserve"> du code de l’environnement</w:t>
      </w:r>
      <w:r>
        <w:rPr>
          <w:bCs/>
        </w:rPr>
        <w:t xml:space="preserve"> est remplacé par les dispositions suivantes : </w:t>
      </w:r>
    </w:p>
    <w:p w14:paraId="1B34AA72" w14:textId="6FA7B71A" w:rsidR="0089666F" w:rsidRDefault="0089666F" w:rsidP="0089666F">
      <w:pPr>
        <w:pStyle w:val="Corpsdetexte"/>
        <w:rPr>
          <w:bCs/>
        </w:rPr>
      </w:pPr>
      <w:r>
        <w:rPr>
          <w:bCs/>
        </w:rPr>
        <w:t xml:space="preserve">« En cas de défaillance </w:t>
      </w:r>
      <w:r w:rsidR="00C355A0">
        <w:rPr>
          <w:bCs/>
        </w:rPr>
        <w:t xml:space="preserve">d’une fédération départementale, le préfet peut </w:t>
      </w:r>
      <w:r w:rsidR="00001872">
        <w:rPr>
          <w:bCs/>
        </w:rPr>
        <w:t xml:space="preserve">décider </w:t>
      </w:r>
      <w:r w:rsidR="00C355A0">
        <w:rPr>
          <w:bCs/>
        </w:rPr>
        <w:t xml:space="preserve">d’office, </w:t>
      </w:r>
      <w:r w:rsidR="00001872">
        <w:rPr>
          <w:bCs/>
        </w:rPr>
        <w:t xml:space="preserve">de gérer, </w:t>
      </w:r>
      <w:r w:rsidR="00C355A0">
        <w:rPr>
          <w:bCs/>
        </w:rPr>
        <w:t>à titre provisoire, son budget ou son administration. »</w:t>
      </w:r>
    </w:p>
    <w:p w14:paraId="441D8EDE" w14:textId="1396DF90" w:rsidR="00C355A0" w:rsidRDefault="00C355A0" w:rsidP="0089666F">
      <w:pPr>
        <w:pStyle w:val="Corpsdetexte"/>
        <w:rPr>
          <w:bCs/>
        </w:rPr>
      </w:pPr>
      <w:r>
        <w:rPr>
          <w:bCs/>
        </w:rPr>
        <w:t>II.</w:t>
      </w:r>
      <w:r w:rsidR="00444F37">
        <w:rPr>
          <w:bCs/>
        </w:rPr>
        <w:t xml:space="preserve"> – </w:t>
      </w:r>
      <w:r>
        <w:rPr>
          <w:bCs/>
        </w:rPr>
        <w:t xml:space="preserve">L’article R. 434-42 </w:t>
      </w:r>
      <w:r w:rsidR="00AD6310">
        <w:rPr>
          <w:bCs/>
        </w:rPr>
        <w:t xml:space="preserve">du même code </w:t>
      </w:r>
      <w:r>
        <w:rPr>
          <w:bCs/>
        </w:rPr>
        <w:t xml:space="preserve">est ainsi modifié : </w:t>
      </w:r>
    </w:p>
    <w:p w14:paraId="24ED9766" w14:textId="33303A1C" w:rsidR="00C355A0" w:rsidRDefault="00C355A0" w:rsidP="0089666F">
      <w:pPr>
        <w:pStyle w:val="Corpsdetexte"/>
        <w:rPr>
          <w:bCs/>
        </w:rPr>
      </w:pPr>
      <w:r>
        <w:rPr>
          <w:bCs/>
        </w:rPr>
        <w:t xml:space="preserve">1° </w:t>
      </w:r>
      <w:r w:rsidR="00D726A5">
        <w:rPr>
          <w:bCs/>
        </w:rPr>
        <w:t>A la première phrase, l</w:t>
      </w:r>
      <w:r>
        <w:rPr>
          <w:bCs/>
        </w:rPr>
        <w:t>es mots : « </w:t>
      </w:r>
      <w:r w:rsidR="002C0343">
        <w:rPr>
          <w:bCs/>
        </w:rPr>
        <w:t xml:space="preserve">par le </w:t>
      </w:r>
      <w:r>
        <w:rPr>
          <w:bCs/>
        </w:rPr>
        <w:t xml:space="preserve">ministre chargé de la pêche en eau douce » sont remplacés par les mots : </w:t>
      </w:r>
      <w:r w:rsidR="00CE61E8">
        <w:rPr>
          <w:bCs/>
        </w:rPr>
        <w:t>« </w:t>
      </w:r>
      <w:r w:rsidR="002C0343">
        <w:rPr>
          <w:bCs/>
        </w:rPr>
        <w:t xml:space="preserve">par </w:t>
      </w:r>
      <w:r w:rsidR="00D726A5">
        <w:rPr>
          <w:bCs/>
        </w:rPr>
        <w:t>le</w:t>
      </w:r>
      <w:r>
        <w:rPr>
          <w:bCs/>
        </w:rPr>
        <w:t xml:space="preserve"> préfet du département d</w:t>
      </w:r>
      <w:r w:rsidR="00D726A5">
        <w:rPr>
          <w:bCs/>
        </w:rPr>
        <w:t>e leur</w:t>
      </w:r>
      <w:r>
        <w:rPr>
          <w:bCs/>
        </w:rPr>
        <w:t xml:space="preserve"> siège social » ; </w:t>
      </w:r>
    </w:p>
    <w:p w14:paraId="62530BA2" w14:textId="3368AB27" w:rsidR="00C355A0" w:rsidRDefault="00C355A0" w:rsidP="0089666F">
      <w:pPr>
        <w:pStyle w:val="Corpsdetexte"/>
        <w:rPr>
          <w:bCs/>
        </w:rPr>
      </w:pPr>
      <w:r>
        <w:rPr>
          <w:bCs/>
        </w:rPr>
        <w:t xml:space="preserve">2° </w:t>
      </w:r>
      <w:r w:rsidR="002C0343">
        <w:rPr>
          <w:bCs/>
        </w:rPr>
        <w:t xml:space="preserve">A la dernière phrase, les </w:t>
      </w:r>
      <w:r>
        <w:rPr>
          <w:bCs/>
        </w:rPr>
        <w:t>mots : « par le ministre » sont remplacés par les mots : « par le préfet</w:t>
      </w:r>
      <w:r w:rsidR="003C7695">
        <w:rPr>
          <w:bCs/>
        </w:rPr>
        <w:t xml:space="preserve">, </w:t>
      </w:r>
      <w:r w:rsidR="009173D4">
        <w:rPr>
          <w:bCs/>
        </w:rPr>
        <w:t>dans</w:t>
      </w:r>
      <w:r w:rsidR="003C7695">
        <w:rPr>
          <w:bCs/>
        </w:rPr>
        <w:t xml:space="preserve"> les conditions</w:t>
      </w:r>
      <w:r w:rsidR="009173D4">
        <w:rPr>
          <w:bCs/>
        </w:rPr>
        <w:t xml:space="preserve"> fixées par l’arrêté ministériel mentionné ci-dessus</w:t>
      </w:r>
      <w:r>
        <w:rPr>
          <w:bCs/>
        </w:rPr>
        <w:t xml:space="preserve"> ». </w:t>
      </w:r>
    </w:p>
    <w:p w14:paraId="3B048A07" w14:textId="68ECFA8B" w:rsidR="00900C18" w:rsidRDefault="00C355A0" w:rsidP="003C7695">
      <w:pPr>
        <w:pStyle w:val="Corpsdetexte"/>
        <w:rPr>
          <w:bCs/>
        </w:rPr>
      </w:pPr>
      <w:r>
        <w:rPr>
          <w:bCs/>
        </w:rPr>
        <w:t>III.</w:t>
      </w:r>
      <w:r w:rsidR="00444F37">
        <w:rPr>
          <w:bCs/>
        </w:rPr>
        <w:t xml:space="preserve"> –</w:t>
      </w:r>
      <w:r>
        <w:rPr>
          <w:bCs/>
        </w:rPr>
        <w:t xml:space="preserve"> L’article R. 434-43 </w:t>
      </w:r>
      <w:r w:rsidR="00AD6310">
        <w:rPr>
          <w:bCs/>
        </w:rPr>
        <w:t xml:space="preserve">du même code </w:t>
      </w:r>
      <w:r>
        <w:rPr>
          <w:bCs/>
        </w:rPr>
        <w:t>est</w:t>
      </w:r>
      <w:r w:rsidR="00900C18">
        <w:rPr>
          <w:bCs/>
        </w:rPr>
        <w:t xml:space="preserve"> remplacé par les dispositions suivantes :</w:t>
      </w:r>
      <w:r>
        <w:rPr>
          <w:bCs/>
        </w:rPr>
        <w:t xml:space="preserve"> </w:t>
      </w:r>
    </w:p>
    <w:p w14:paraId="2F4A0A05" w14:textId="73E5CFAC" w:rsidR="00C355A0" w:rsidRDefault="00641E7C" w:rsidP="00900C18">
      <w:pPr>
        <w:pStyle w:val="Corpsdetexte"/>
        <w:rPr>
          <w:bCs/>
        </w:rPr>
      </w:pPr>
      <w:r>
        <w:rPr>
          <w:bCs/>
        </w:rPr>
        <w:t>« </w:t>
      </w:r>
      <w:r w:rsidR="00900C18" w:rsidRPr="00900C18">
        <w:rPr>
          <w:bCs/>
        </w:rPr>
        <w:t xml:space="preserve">Les statuts de ces associations agréées sont approuvés par </w:t>
      </w:r>
      <w:r w:rsidR="00900C18">
        <w:rPr>
          <w:bCs/>
        </w:rPr>
        <w:t xml:space="preserve">le préfet du département de leur siège social. </w:t>
      </w:r>
      <w:r w:rsidR="00900C18" w:rsidRPr="00900C18">
        <w:rPr>
          <w:bCs/>
        </w:rPr>
        <w:t>Toute modification des statuts d'une association agréée ou de son ressort te</w:t>
      </w:r>
      <w:r w:rsidR="00900C18">
        <w:rPr>
          <w:bCs/>
        </w:rPr>
        <w:t xml:space="preserve">rritorial doit être communiquée </w:t>
      </w:r>
      <w:r w:rsidR="00900C18" w:rsidRPr="00900C18">
        <w:rPr>
          <w:bCs/>
        </w:rPr>
        <w:t xml:space="preserve">au préfet du département du siège social, qui </w:t>
      </w:r>
      <w:r w:rsidR="00900C18">
        <w:rPr>
          <w:bCs/>
        </w:rPr>
        <w:t>dispose de trois mois pour s’y opposer</w:t>
      </w:r>
      <w:r w:rsidR="00900C18" w:rsidRPr="00900C18">
        <w:rPr>
          <w:bCs/>
        </w:rPr>
        <w:t>.</w:t>
      </w:r>
      <w:r>
        <w:rPr>
          <w:bCs/>
        </w:rPr>
        <w:t> »</w:t>
      </w:r>
    </w:p>
    <w:p w14:paraId="06047F70" w14:textId="265A0B6B" w:rsidR="009173D4" w:rsidRDefault="00CE61E8" w:rsidP="0089666F">
      <w:pPr>
        <w:pStyle w:val="Corpsdetexte"/>
        <w:rPr>
          <w:bCs/>
        </w:rPr>
      </w:pPr>
      <w:r>
        <w:rPr>
          <w:bCs/>
        </w:rPr>
        <w:t>IV.</w:t>
      </w:r>
      <w:r w:rsidR="00F91CB3">
        <w:rPr>
          <w:bCs/>
        </w:rPr>
        <w:t xml:space="preserve"> –</w:t>
      </w:r>
      <w:r>
        <w:rPr>
          <w:bCs/>
        </w:rPr>
        <w:t xml:space="preserve"> </w:t>
      </w:r>
      <w:r w:rsidR="009173D4">
        <w:rPr>
          <w:bCs/>
        </w:rPr>
        <w:t>L</w:t>
      </w:r>
      <w:r>
        <w:rPr>
          <w:bCs/>
        </w:rPr>
        <w:t>’article R. 434-47</w:t>
      </w:r>
      <w:r w:rsidR="009173D4">
        <w:rPr>
          <w:bCs/>
        </w:rPr>
        <w:t xml:space="preserve"> </w:t>
      </w:r>
      <w:r w:rsidR="00AD6310">
        <w:rPr>
          <w:bCs/>
        </w:rPr>
        <w:t xml:space="preserve">du même code </w:t>
      </w:r>
      <w:r w:rsidR="009173D4">
        <w:rPr>
          <w:bCs/>
        </w:rPr>
        <w:t xml:space="preserve">est remplacé par les dispositions suivantes </w:t>
      </w:r>
      <w:r>
        <w:rPr>
          <w:bCs/>
        </w:rPr>
        <w:t xml:space="preserve">: </w:t>
      </w:r>
      <w:r w:rsidR="009173D4">
        <w:rPr>
          <w:bCs/>
        </w:rPr>
        <w:t>« </w:t>
      </w:r>
      <w:r w:rsidR="009173D4" w:rsidRPr="009173D4">
        <w:rPr>
          <w:bCs/>
        </w:rPr>
        <w:t xml:space="preserve">En cas de défaillance d’une </w:t>
      </w:r>
      <w:r w:rsidR="009173D4">
        <w:rPr>
          <w:bCs/>
        </w:rPr>
        <w:t>association</w:t>
      </w:r>
      <w:r w:rsidR="009173D4" w:rsidRPr="009173D4">
        <w:rPr>
          <w:bCs/>
        </w:rPr>
        <w:t xml:space="preserve">, le préfet </w:t>
      </w:r>
      <w:r w:rsidR="009173D4">
        <w:rPr>
          <w:bCs/>
        </w:rPr>
        <w:t xml:space="preserve">du département de son siège social </w:t>
      </w:r>
      <w:r w:rsidR="009173D4" w:rsidRPr="009173D4">
        <w:rPr>
          <w:bCs/>
        </w:rPr>
        <w:t>peut décider d’office</w:t>
      </w:r>
      <w:r w:rsidR="009173D4">
        <w:rPr>
          <w:bCs/>
        </w:rPr>
        <w:t xml:space="preserve">, de gérer, à titre provisoire, </w:t>
      </w:r>
      <w:r w:rsidR="009173D4" w:rsidRPr="009173D4">
        <w:rPr>
          <w:bCs/>
        </w:rPr>
        <w:t>son budget ou son administration.</w:t>
      </w:r>
      <w:r w:rsidR="009173D4">
        <w:rPr>
          <w:bCs/>
        </w:rPr>
        <w:t> »</w:t>
      </w:r>
    </w:p>
    <w:p w14:paraId="3DB77B50" w14:textId="4302914A" w:rsidR="00CE61E8" w:rsidRDefault="00CE61E8" w:rsidP="0089666F">
      <w:pPr>
        <w:pStyle w:val="Corpsdetexte"/>
        <w:rPr>
          <w:bCs/>
        </w:rPr>
      </w:pPr>
    </w:p>
    <w:p w14:paraId="66936726" w14:textId="10655AE8" w:rsidR="00EE3724" w:rsidRPr="00281718" w:rsidRDefault="00CE61E8" w:rsidP="00EE3724">
      <w:pPr>
        <w:pStyle w:val="Corpsdetexte"/>
        <w:jc w:val="center"/>
        <w:rPr>
          <w:b/>
          <w:bCs/>
        </w:rPr>
      </w:pPr>
      <w:r w:rsidRPr="00802A96">
        <w:rPr>
          <w:b/>
          <w:bCs/>
        </w:rPr>
        <w:t xml:space="preserve">Article </w:t>
      </w:r>
      <w:r w:rsidR="00EC5C38">
        <w:rPr>
          <w:b/>
          <w:bCs/>
        </w:rPr>
        <w:t>5</w:t>
      </w:r>
      <w:r w:rsidR="00BE5B23" w:rsidRPr="00802A96">
        <w:rPr>
          <w:b/>
          <w:bCs/>
        </w:rPr>
        <w:t xml:space="preserve"> (</w:t>
      </w:r>
      <w:r w:rsidR="003404EE" w:rsidRPr="00802A96">
        <w:rPr>
          <w:b/>
          <w:bCs/>
        </w:rPr>
        <w:t>décisions individuelles relevant du ministre</w:t>
      </w:r>
      <w:r w:rsidR="00BE5B23" w:rsidRPr="00802A96">
        <w:rPr>
          <w:b/>
          <w:bCs/>
        </w:rPr>
        <w:t>)</w:t>
      </w:r>
    </w:p>
    <w:p w14:paraId="41557B16" w14:textId="5ADED0AE" w:rsidR="00813EA4" w:rsidRDefault="00BE5B23" w:rsidP="00813EA4">
      <w:pPr>
        <w:pStyle w:val="Corpsdetexte"/>
        <w:rPr>
          <w:bCs/>
        </w:rPr>
      </w:pPr>
      <w:r>
        <w:rPr>
          <w:bCs/>
        </w:rPr>
        <w:t xml:space="preserve">Le décret </w:t>
      </w:r>
      <w:r w:rsidR="00813EA4" w:rsidRPr="00281718">
        <w:rPr>
          <w:bCs/>
        </w:rPr>
        <w:t xml:space="preserve">du 19 décembre 1997 </w:t>
      </w:r>
      <w:r w:rsidR="00813EA4">
        <w:rPr>
          <w:bCs/>
        </w:rPr>
        <w:t xml:space="preserve">susvisé est modifié comme suit : </w:t>
      </w:r>
    </w:p>
    <w:p w14:paraId="30F89148" w14:textId="38D1A631" w:rsidR="00BE5B23" w:rsidRDefault="00BE5B23" w:rsidP="00813EA4">
      <w:pPr>
        <w:pStyle w:val="Corpsdetexte"/>
        <w:rPr>
          <w:bCs/>
        </w:rPr>
      </w:pPr>
      <w:r>
        <w:rPr>
          <w:bCs/>
        </w:rPr>
        <w:t>I.</w:t>
      </w:r>
      <w:r w:rsidR="00F91CB3">
        <w:rPr>
          <w:bCs/>
        </w:rPr>
        <w:t xml:space="preserve"> –</w:t>
      </w:r>
      <w:r>
        <w:rPr>
          <w:bCs/>
        </w:rPr>
        <w:t xml:space="preserve"> La quatrième ligne du tableau du I du titre Ier de l’annexe du décret est supprimée ; </w:t>
      </w:r>
    </w:p>
    <w:p w14:paraId="075FC8B2" w14:textId="3E69BAB5" w:rsidR="00813EA4" w:rsidRDefault="00BE5B23" w:rsidP="00813EA4">
      <w:pPr>
        <w:pStyle w:val="Corpsdetexte"/>
        <w:rPr>
          <w:bCs/>
        </w:rPr>
      </w:pPr>
      <w:r>
        <w:rPr>
          <w:bCs/>
        </w:rPr>
        <w:t>II.</w:t>
      </w:r>
      <w:r w:rsidR="00F91CB3">
        <w:rPr>
          <w:bCs/>
        </w:rPr>
        <w:t xml:space="preserve"> –</w:t>
      </w:r>
      <w:r>
        <w:rPr>
          <w:bCs/>
        </w:rPr>
        <w:t xml:space="preserve"> </w:t>
      </w:r>
      <w:r w:rsidR="004D295C">
        <w:rPr>
          <w:bCs/>
        </w:rPr>
        <w:t>Les vingtième</w:t>
      </w:r>
      <w:r w:rsidR="00AC1840">
        <w:rPr>
          <w:bCs/>
        </w:rPr>
        <w:t>,</w:t>
      </w:r>
      <w:r w:rsidR="00CC794F">
        <w:rPr>
          <w:bCs/>
        </w:rPr>
        <w:t xml:space="preserve"> trente-</w:t>
      </w:r>
      <w:r w:rsidR="00A6755D">
        <w:rPr>
          <w:bCs/>
        </w:rPr>
        <w:t>troisième</w:t>
      </w:r>
      <w:r w:rsidR="00CC794F">
        <w:rPr>
          <w:bCs/>
        </w:rPr>
        <w:t>,</w:t>
      </w:r>
      <w:r w:rsidR="00AC1840">
        <w:rPr>
          <w:bCs/>
        </w:rPr>
        <w:t xml:space="preserve"> trente-</w:t>
      </w:r>
      <w:r w:rsidR="00875384">
        <w:rPr>
          <w:bCs/>
        </w:rPr>
        <w:t>cinquième</w:t>
      </w:r>
      <w:r w:rsidR="00AC1840">
        <w:rPr>
          <w:bCs/>
        </w:rPr>
        <w:t>, trente-</w:t>
      </w:r>
      <w:r w:rsidR="00875384">
        <w:rPr>
          <w:bCs/>
        </w:rPr>
        <w:t>sixième</w:t>
      </w:r>
      <w:r w:rsidR="008B6E3D">
        <w:rPr>
          <w:bCs/>
        </w:rPr>
        <w:t xml:space="preserve">, </w:t>
      </w:r>
      <w:bookmarkStart w:id="0" w:name="_GoBack"/>
      <w:bookmarkEnd w:id="0"/>
      <w:r w:rsidR="008B6E3D">
        <w:rPr>
          <w:bCs/>
        </w:rPr>
        <w:t>trente-septième</w:t>
      </w:r>
      <w:r w:rsidR="004D295C">
        <w:rPr>
          <w:bCs/>
        </w:rPr>
        <w:t>, et trente-huitième</w:t>
      </w:r>
      <w:r w:rsidR="008B6E3D">
        <w:rPr>
          <w:bCs/>
        </w:rPr>
        <w:t xml:space="preserve"> lignes</w:t>
      </w:r>
      <w:r w:rsidR="00813EA4">
        <w:rPr>
          <w:bCs/>
        </w:rPr>
        <w:t xml:space="preserve"> du tableau du II du titre Ier de l’</w:t>
      </w:r>
      <w:r>
        <w:rPr>
          <w:bCs/>
        </w:rPr>
        <w:t xml:space="preserve">annexe du décret </w:t>
      </w:r>
      <w:r w:rsidR="008B6E3D">
        <w:rPr>
          <w:bCs/>
        </w:rPr>
        <w:t>sont supprimées.</w:t>
      </w:r>
      <w:r>
        <w:rPr>
          <w:bCs/>
        </w:rPr>
        <w:t xml:space="preserve"> </w:t>
      </w:r>
    </w:p>
    <w:p w14:paraId="2D73FD7D" w14:textId="5450E3F4" w:rsidR="00EC5C38" w:rsidRDefault="00EC5C38" w:rsidP="00444F37">
      <w:pPr>
        <w:jc w:val="center"/>
        <w:rPr>
          <w:b/>
        </w:rPr>
      </w:pPr>
    </w:p>
    <w:p w14:paraId="3E45F569" w14:textId="77777777" w:rsidR="00217221" w:rsidRDefault="00217221" w:rsidP="00444F37">
      <w:pPr>
        <w:jc w:val="center"/>
        <w:rPr>
          <w:b/>
        </w:rPr>
      </w:pPr>
    </w:p>
    <w:p w14:paraId="23FD9722" w14:textId="7117DCED" w:rsidR="00EE3724" w:rsidRDefault="00EE3724" w:rsidP="00444F37">
      <w:pPr>
        <w:jc w:val="center"/>
        <w:rPr>
          <w:b/>
        </w:rPr>
      </w:pPr>
      <w:r>
        <w:rPr>
          <w:b/>
        </w:rPr>
        <w:t>Chapitre II</w:t>
      </w:r>
    </w:p>
    <w:p w14:paraId="3AEFAA44" w14:textId="2A0BDBD7" w:rsidR="00EC5C38" w:rsidRDefault="00EC5C38" w:rsidP="00444F37">
      <w:pPr>
        <w:jc w:val="center"/>
        <w:rPr>
          <w:b/>
        </w:rPr>
      </w:pPr>
      <w:r>
        <w:rPr>
          <w:b/>
        </w:rPr>
        <w:t xml:space="preserve">Composition des conseils d’administration des parcs nationaux </w:t>
      </w:r>
    </w:p>
    <w:p w14:paraId="6B5CFA26" w14:textId="77777777" w:rsidR="00EC5C38" w:rsidRDefault="00EC5C38" w:rsidP="00444F37">
      <w:pPr>
        <w:jc w:val="center"/>
        <w:rPr>
          <w:b/>
        </w:rPr>
      </w:pPr>
    </w:p>
    <w:p w14:paraId="6B38FC59" w14:textId="1EBF9BDE" w:rsidR="00EE3724" w:rsidRDefault="00EC5C38" w:rsidP="00EE3724">
      <w:pPr>
        <w:spacing w:after="120"/>
        <w:jc w:val="center"/>
        <w:rPr>
          <w:b/>
        </w:rPr>
      </w:pPr>
      <w:r>
        <w:rPr>
          <w:b/>
        </w:rPr>
        <w:t>Article 6</w:t>
      </w:r>
      <w:r w:rsidR="002B5E71">
        <w:rPr>
          <w:b/>
        </w:rPr>
        <w:t xml:space="preserve"> (Guyane)</w:t>
      </w:r>
    </w:p>
    <w:p w14:paraId="1A3B70BE" w14:textId="59B2691E" w:rsidR="00444F37" w:rsidRDefault="00444F37" w:rsidP="00EE3724">
      <w:pPr>
        <w:spacing w:after="120"/>
        <w:jc w:val="both"/>
      </w:pPr>
      <w:r>
        <w:t>L’article 27 du</w:t>
      </w:r>
      <w:r w:rsidRPr="00A37888">
        <w:t xml:space="preserve"> décret </w:t>
      </w:r>
      <w:r w:rsidR="00192B18" w:rsidRPr="00536989">
        <w:t xml:space="preserve">n° 2007-266 </w:t>
      </w:r>
      <w:r w:rsidRPr="00A37888">
        <w:t xml:space="preserve">du 27 février 2007 </w:t>
      </w:r>
      <w:r w:rsidR="002B5E71">
        <w:t>susvisé</w:t>
      </w:r>
      <w:r>
        <w:t xml:space="preserve"> est modifié comme suit : </w:t>
      </w:r>
    </w:p>
    <w:p w14:paraId="20AD0407" w14:textId="5B821B9F" w:rsidR="00444F37" w:rsidRDefault="00444F37" w:rsidP="00217221">
      <w:pPr>
        <w:spacing w:before="40" w:after="40"/>
        <w:jc w:val="both"/>
      </w:pPr>
      <w:r>
        <w:t xml:space="preserve">I. – Au </w:t>
      </w:r>
      <w:r w:rsidR="003C191C">
        <w:t xml:space="preserve">premier aliéna du 1° du I le nombre </w:t>
      </w:r>
      <w:r>
        <w:t xml:space="preserve">« dix » est remplacé par le </w:t>
      </w:r>
      <w:r w:rsidR="003C191C">
        <w:t xml:space="preserve">nombre </w:t>
      </w:r>
      <w:r>
        <w:t>: « neuf » ;</w:t>
      </w:r>
    </w:p>
    <w:p w14:paraId="28803C90" w14:textId="6F8CFC24" w:rsidR="00444F37" w:rsidRDefault="00F91CB3" w:rsidP="00217221">
      <w:pPr>
        <w:spacing w:before="40" w:after="40"/>
        <w:jc w:val="both"/>
      </w:pPr>
      <w:r>
        <w:t>II. –</w:t>
      </w:r>
      <w:r w:rsidR="003C191C">
        <w:t xml:space="preserve"> </w:t>
      </w:r>
      <w:r w:rsidR="00444F37">
        <w:t xml:space="preserve">Le cinquième alinéa </w:t>
      </w:r>
      <w:r w:rsidR="00444F37" w:rsidRPr="003C105F">
        <w:t xml:space="preserve">du 1° du I </w:t>
      </w:r>
      <w:r w:rsidR="00444F37">
        <w:t>est supprimé ;</w:t>
      </w:r>
    </w:p>
    <w:p w14:paraId="74AB3815" w14:textId="77777777" w:rsidR="003C191C" w:rsidRDefault="00F91CB3" w:rsidP="00217221">
      <w:pPr>
        <w:spacing w:before="40" w:after="40"/>
        <w:jc w:val="both"/>
      </w:pPr>
      <w:r>
        <w:t>III. –</w:t>
      </w:r>
      <w:r w:rsidR="003C191C">
        <w:t xml:space="preserve"> </w:t>
      </w:r>
      <w:r w:rsidR="00444F37">
        <w:t>Le septième alinéa</w:t>
      </w:r>
      <w:r w:rsidR="00444F37" w:rsidRPr="003C105F">
        <w:t xml:space="preserve"> du 1° du I </w:t>
      </w:r>
      <w:r w:rsidR="00444F37">
        <w:t xml:space="preserve">est remplacé par l’alinéa suivant : </w:t>
      </w:r>
    </w:p>
    <w:p w14:paraId="5AA026BE" w14:textId="296A78DB" w:rsidR="00444F37" w:rsidRDefault="00444F37" w:rsidP="00217221">
      <w:pPr>
        <w:spacing w:before="40" w:after="40"/>
        <w:jc w:val="both"/>
      </w:pPr>
      <w:r>
        <w:lastRenderedPageBreak/>
        <w:t>« - le délégué régional à la recherche et à la technologie » ;</w:t>
      </w:r>
    </w:p>
    <w:p w14:paraId="4C3FB955" w14:textId="77777777" w:rsidR="003C191C" w:rsidRDefault="00F91CB3" w:rsidP="00217221">
      <w:pPr>
        <w:spacing w:before="40" w:after="40"/>
        <w:jc w:val="both"/>
      </w:pPr>
      <w:r>
        <w:t>IV. –</w:t>
      </w:r>
      <w:r w:rsidR="003C191C">
        <w:t xml:space="preserve">  </w:t>
      </w:r>
      <w:r w:rsidR="00444F37">
        <w:t xml:space="preserve">Le huitième alinéa est remplacé par </w:t>
      </w:r>
      <w:r w:rsidR="003C191C">
        <w:t xml:space="preserve">l’alinéa suivant : </w:t>
      </w:r>
    </w:p>
    <w:p w14:paraId="4CFB3D56" w14:textId="031EB62E" w:rsidR="00444F37" w:rsidRDefault="00444F37" w:rsidP="00217221">
      <w:pPr>
        <w:spacing w:before="40" w:after="40"/>
        <w:jc w:val="both"/>
      </w:pPr>
      <w:r>
        <w:t>« - le recteur de l’académie de Guyane » ;</w:t>
      </w:r>
    </w:p>
    <w:p w14:paraId="5D6CDED0" w14:textId="1C294DAA" w:rsidR="00444F37" w:rsidRDefault="00F91CB3" w:rsidP="00217221">
      <w:pPr>
        <w:spacing w:before="40" w:after="40"/>
        <w:jc w:val="both"/>
      </w:pPr>
      <w:r>
        <w:t>V. –</w:t>
      </w:r>
      <w:r w:rsidR="003C191C">
        <w:t xml:space="preserve"> </w:t>
      </w:r>
      <w:r w:rsidR="00444F37" w:rsidRPr="003C105F">
        <w:t xml:space="preserve">Au </w:t>
      </w:r>
      <w:r w:rsidR="00444F37">
        <w:t>dixième</w:t>
      </w:r>
      <w:r w:rsidR="00444F37" w:rsidRPr="003C105F">
        <w:t xml:space="preserve"> aliéna du 1° du I</w:t>
      </w:r>
      <w:r w:rsidR="003C191C">
        <w:t>, après le mot : « chargé », sont insérés les mots</w:t>
      </w:r>
      <w:r w:rsidR="00444F37">
        <w:t> : « des entreprises, du travail, de l’emploi et »</w:t>
      </w:r>
      <w:r w:rsidR="00AD6310">
        <w:t xml:space="preserve"> </w:t>
      </w:r>
      <w:r w:rsidR="00444F37">
        <w:t>;</w:t>
      </w:r>
    </w:p>
    <w:p w14:paraId="28243746" w14:textId="77777777" w:rsidR="00F1350A" w:rsidRDefault="00F91CB3" w:rsidP="00217221">
      <w:pPr>
        <w:spacing w:before="40" w:after="40"/>
        <w:jc w:val="both"/>
      </w:pPr>
      <w:r>
        <w:t>VI. –</w:t>
      </w:r>
      <w:r w:rsidR="003C191C">
        <w:t xml:space="preserve"> </w:t>
      </w:r>
      <w:r w:rsidR="00444F37" w:rsidRPr="003C105F">
        <w:t xml:space="preserve">Le </w:t>
      </w:r>
      <w:r w:rsidR="00444F37">
        <w:t>onzième</w:t>
      </w:r>
      <w:r w:rsidR="00444F37" w:rsidRPr="003C105F">
        <w:t xml:space="preserve"> alinéa du 1° du I est remplacé par l’alinéa suivant :</w:t>
      </w:r>
    </w:p>
    <w:p w14:paraId="34ACB1D9" w14:textId="10694F21" w:rsidR="00444F37" w:rsidRDefault="00444F37" w:rsidP="00217221">
      <w:pPr>
        <w:spacing w:before="40" w:after="40"/>
        <w:jc w:val="both"/>
      </w:pPr>
      <w:r w:rsidRPr="003C105F">
        <w:t>« </w:t>
      </w:r>
      <w:r>
        <w:t xml:space="preserve">- </w:t>
      </w:r>
      <w:r w:rsidRPr="003C105F">
        <w:t>le directeur général de l’outre-mer »</w:t>
      </w:r>
      <w:r>
        <w:t> ;</w:t>
      </w:r>
    </w:p>
    <w:p w14:paraId="20A32EF1" w14:textId="77777777" w:rsidR="00F1350A" w:rsidRDefault="00F91CB3" w:rsidP="00217221">
      <w:pPr>
        <w:spacing w:before="40" w:after="40"/>
        <w:jc w:val="both"/>
      </w:pPr>
      <w:r>
        <w:t>VII. –</w:t>
      </w:r>
      <w:r w:rsidR="003C191C">
        <w:t xml:space="preserve"> </w:t>
      </w:r>
      <w:r w:rsidR="00444F37">
        <w:t xml:space="preserve">Les deuxième et troisième alinéas du 2° du I sont supprimés et remplacés par l’alinéa suivant : </w:t>
      </w:r>
    </w:p>
    <w:p w14:paraId="7E98C4D0" w14:textId="2C77998A" w:rsidR="00833582" w:rsidRDefault="00444F37" w:rsidP="00217221">
      <w:pPr>
        <w:spacing w:before="40" w:after="40"/>
        <w:jc w:val="both"/>
      </w:pPr>
      <w:r>
        <w:t>«</w:t>
      </w:r>
      <w:r w:rsidR="00192B18">
        <w:t xml:space="preserve"> </w:t>
      </w:r>
      <w:r>
        <w:t>-  le président de la collectivité territoriale de Guyane ou son représentant et trois élus désignés par l’assemblée territoriale » ;</w:t>
      </w:r>
    </w:p>
    <w:p w14:paraId="1C72BE58" w14:textId="16A36334" w:rsidR="00444F37" w:rsidRDefault="00833582" w:rsidP="00217221">
      <w:pPr>
        <w:spacing w:before="40" w:after="40"/>
        <w:jc w:val="both"/>
      </w:pPr>
      <w:r>
        <w:t>VIII. –</w:t>
      </w:r>
      <w:r w:rsidR="003C191C">
        <w:t xml:space="preserve"> </w:t>
      </w:r>
      <w:r w:rsidR="00444F37">
        <w:t>Après le sixième alinéa</w:t>
      </w:r>
      <w:r w:rsidR="00444F37" w:rsidRPr="00424643">
        <w:t xml:space="preserve"> du 2° du I</w:t>
      </w:r>
      <w:r w:rsidR="00444F37">
        <w:t xml:space="preserve">, </w:t>
      </w:r>
      <w:r w:rsidR="00F1350A">
        <w:t xml:space="preserve">il est ajouté un alinéa ainsi rédigé : </w:t>
      </w:r>
      <w:r w:rsidR="00444F37">
        <w:t xml:space="preserve">« - le président du grand conseil coutumier </w:t>
      </w:r>
      <w:r w:rsidR="00444F37" w:rsidRPr="00B00E96">
        <w:t xml:space="preserve">des populations amérindiennes et </w:t>
      </w:r>
      <w:proofErr w:type="spellStart"/>
      <w:r w:rsidR="00444F37" w:rsidRPr="00B00E96">
        <w:t>bushinenges</w:t>
      </w:r>
      <w:proofErr w:type="spellEnd"/>
      <w:r w:rsidR="00444F37" w:rsidRPr="00B00E96">
        <w:t xml:space="preserve"> </w:t>
      </w:r>
      <w:r w:rsidR="00444F37">
        <w:t>ou son représentant » ;</w:t>
      </w:r>
    </w:p>
    <w:p w14:paraId="78FCFE0C" w14:textId="14CA111E" w:rsidR="00444F37" w:rsidRDefault="00833582" w:rsidP="00217221">
      <w:pPr>
        <w:pStyle w:val="SNArticle"/>
        <w:spacing w:before="40" w:after="40"/>
        <w:jc w:val="both"/>
        <w:rPr>
          <w:b w:val="0"/>
        </w:rPr>
      </w:pPr>
      <w:r>
        <w:rPr>
          <w:b w:val="0"/>
        </w:rPr>
        <w:t>IX. –</w:t>
      </w:r>
      <w:r w:rsidR="003C191C">
        <w:rPr>
          <w:b w:val="0"/>
        </w:rPr>
        <w:t xml:space="preserve"> </w:t>
      </w:r>
      <w:r w:rsidR="00444F37" w:rsidRPr="00C53BA6">
        <w:rPr>
          <w:b w:val="0"/>
        </w:rPr>
        <w:t>Au premier alin</w:t>
      </w:r>
      <w:r w:rsidR="00444F37">
        <w:rPr>
          <w:b w:val="0"/>
        </w:rPr>
        <w:t>é</w:t>
      </w:r>
      <w:r w:rsidR="00444F37" w:rsidRPr="00C53BA6">
        <w:rPr>
          <w:b w:val="0"/>
        </w:rPr>
        <w:t xml:space="preserve">a du </w:t>
      </w:r>
      <w:r w:rsidR="00444F37">
        <w:rPr>
          <w:b w:val="0"/>
        </w:rPr>
        <w:t>3</w:t>
      </w:r>
      <w:r w:rsidR="00444F37" w:rsidRPr="00C53BA6">
        <w:rPr>
          <w:b w:val="0"/>
        </w:rPr>
        <w:t xml:space="preserve">° du I le </w:t>
      </w:r>
      <w:r w:rsidR="00F1350A">
        <w:rPr>
          <w:b w:val="0"/>
        </w:rPr>
        <w:t>nombre</w:t>
      </w:r>
      <w:r w:rsidR="00444F37">
        <w:rPr>
          <w:b w:val="0"/>
        </w:rPr>
        <w:t>:</w:t>
      </w:r>
      <w:r w:rsidR="00444F37" w:rsidRPr="00C53BA6">
        <w:rPr>
          <w:b w:val="0"/>
        </w:rPr>
        <w:t xml:space="preserve"> « </w:t>
      </w:r>
      <w:r w:rsidR="00444F37">
        <w:rPr>
          <w:b w:val="0"/>
        </w:rPr>
        <w:t>seize</w:t>
      </w:r>
      <w:r w:rsidR="00444F37" w:rsidRPr="00C53BA6">
        <w:rPr>
          <w:b w:val="0"/>
        </w:rPr>
        <w:t xml:space="preserve"> » </w:t>
      </w:r>
      <w:r w:rsidR="00444F37">
        <w:rPr>
          <w:b w:val="0"/>
        </w:rPr>
        <w:t>est</w:t>
      </w:r>
      <w:r w:rsidR="00444F37" w:rsidRPr="00C53BA6">
        <w:rPr>
          <w:b w:val="0"/>
        </w:rPr>
        <w:t xml:space="preserve"> remplacé par</w:t>
      </w:r>
      <w:r w:rsidR="00444F37">
        <w:rPr>
          <w:b w:val="0"/>
        </w:rPr>
        <w:t xml:space="preserve"> </w:t>
      </w:r>
      <w:r w:rsidR="00F1350A">
        <w:rPr>
          <w:b w:val="0"/>
        </w:rPr>
        <w:t>le nombre</w:t>
      </w:r>
      <w:r w:rsidR="00444F37">
        <w:rPr>
          <w:b w:val="0"/>
        </w:rPr>
        <w:t> :</w:t>
      </w:r>
      <w:r w:rsidR="00444F37" w:rsidRPr="00C53BA6">
        <w:rPr>
          <w:b w:val="0"/>
        </w:rPr>
        <w:t xml:space="preserve"> « </w:t>
      </w:r>
      <w:r w:rsidR="00444F37">
        <w:rPr>
          <w:b w:val="0"/>
        </w:rPr>
        <w:t>dix-sept</w:t>
      </w:r>
      <w:r w:rsidR="00444F37" w:rsidRPr="00C53BA6">
        <w:rPr>
          <w:b w:val="0"/>
        </w:rPr>
        <w:t> »</w:t>
      </w:r>
      <w:r w:rsidR="00444F37">
        <w:rPr>
          <w:b w:val="0"/>
        </w:rPr>
        <w:t> ;</w:t>
      </w:r>
    </w:p>
    <w:p w14:paraId="1CAB0886" w14:textId="338042C1" w:rsidR="00444F37" w:rsidRPr="00C53BA6" w:rsidRDefault="00833582" w:rsidP="00217221">
      <w:pPr>
        <w:pStyle w:val="SNArticle"/>
        <w:spacing w:before="40" w:after="40"/>
        <w:jc w:val="both"/>
        <w:rPr>
          <w:b w:val="0"/>
        </w:rPr>
      </w:pPr>
      <w:r>
        <w:rPr>
          <w:b w:val="0"/>
        </w:rPr>
        <w:t>X. –</w:t>
      </w:r>
      <w:r w:rsidR="003C191C">
        <w:rPr>
          <w:b w:val="0"/>
        </w:rPr>
        <w:t xml:space="preserve">  </w:t>
      </w:r>
      <w:r w:rsidR="00444F37" w:rsidRPr="00C53BA6">
        <w:rPr>
          <w:b w:val="0"/>
        </w:rPr>
        <w:t xml:space="preserve">Au </w:t>
      </w:r>
      <w:r w:rsidR="00444F37">
        <w:rPr>
          <w:b w:val="0"/>
        </w:rPr>
        <w:t>premier</w:t>
      </w:r>
      <w:r w:rsidR="00444F37" w:rsidRPr="00C53BA6">
        <w:rPr>
          <w:b w:val="0"/>
        </w:rPr>
        <w:t xml:space="preserve"> alinéa du</w:t>
      </w:r>
      <w:r w:rsidR="00444F37">
        <w:rPr>
          <w:b w:val="0"/>
        </w:rPr>
        <w:t xml:space="preserve"> </w:t>
      </w:r>
      <w:r w:rsidR="00444F37" w:rsidRPr="00F1350A">
        <w:rPr>
          <w:b w:val="0"/>
          <w:i/>
        </w:rPr>
        <w:t>c</w:t>
      </w:r>
      <w:r w:rsidR="00444F37">
        <w:rPr>
          <w:b w:val="0"/>
        </w:rPr>
        <w:t xml:space="preserve"> du</w:t>
      </w:r>
      <w:r w:rsidR="00444F37" w:rsidRPr="00C53BA6">
        <w:rPr>
          <w:b w:val="0"/>
        </w:rPr>
        <w:t xml:space="preserve"> </w:t>
      </w:r>
      <w:r w:rsidR="00444F37">
        <w:rPr>
          <w:b w:val="0"/>
        </w:rPr>
        <w:t xml:space="preserve">3° du I, le </w:t>
      </w:r>
      <w:r w:rsidR="00F1350A">
        <w:rPr>
          <w:b w:val="0"/>
        </w:rPr>
        <w:t xml:space="preserve">nombre : </w:t>
      </w:r>
      <w:r w:rsidR="00444F37" w:rsidRPr="00C53BA6">
        <w:rPr>
          <w:b w:val="0"/>
        </w:rPr>
        <w:t>« </w:t>
      </w:r>
      <w:r w:rsidR="00444F37">
        <w:rPr>
          <w:b w:val="0"/>
        </w:rPr>
        <w:t>onze</w:t>
      </w:r>
      <w:r w:rsidR="00444F37" w:rsidRPr="00C53BA6">
        <w:rPr>
          <w:b w:val="0"/>
        </w:rPr>
        <w:t xml:space="preserve"> » </w:t>
      </w:r>
      <w:r w:rsidR="00444F37">
        <w:rPr>
          <w:b w:val="0"/>
        </w:rPr>
        <w:t>est</w:t>
      </w:r>
      <w:r w:rsidR="00444F37" w:rsidRPr="00C53BA6">
        <w:rPr>
          <w:b w:val="0"/>
        </w:rPr>
        <w:t xml:space="preserve"> remplacé par</w:t>
      </w:r>
      <w:r w:rsidR="00F1350A">
        <w:rPr>
          <w:b w:val="0"/>
        </w:rPr>
        <w:t xml:space="preserve"> le nombre :</w:t>
      </w:r>
      <w:r w:rsidR="00444F37" w:rsidRPr="00C53BA6">
        <w:rPr>
          <w:b w:val="0"/>
        </w:rPr>
        <w:t xml:space="preserve"> « treize »</w:t>
      </w:r>
      <w:r w:rsidR="00444F37">
        <w:rPr>
          <w:b w:val="0"/>
        </w:rPr>
        <w:t> ;</w:t>
      </w:r>
    </w:p>
    <w:p w14:paraId="0852249D" w14:textId="77777777" w:rsidR="00F1350A" w:rsidRDefault="00833582" w:rsidP="00217221">
      <w:pPr>
        <w:pStyle w:val="SNArticle"/>
        <w:spacing w:before="40" w:after="40"/>
        <w:jc w:val="both"/>
        <w:rPr>
          <w:b w:val="0"/>
        </w:rPr>
      </w:pPr>
      <w:r>
        <w:rPr>
          <w:b w:val="0"/>
        </w:rPr>
        <w:t>XI. –</w:t>
      </w:r>
      <w:r w:rsidR="003C191C">
        <w:rPr>
          <w:b w:val="0"/>
        </w:rPr>
        <w:t xml:space="preserve"> </w:t>
      </w:r>
      <w:r w:rsidR="00444F37">
        <w:rPr>
          <w:b w:val="0"/>
        </w:rPr>
        <w:t>Le troisième</w:t>
      </w:r>
      <w:r w:rsidR="00F1350A">
        <w:rPr>
          <w:b w:val="0"/>
        </w:rPr>
        <w:t xml:space="preserve"> alinéa du </w:t>
      </w:r>
      <w:r w:rsidR="00F1350A" w:rsidRPr="00F1350A">
        <w:rPr>
          <w:b w:val="0"/>
          <w:i/>
        </w:rPr>
        <w:t>c</w:t>
      </w:r>
      <w:r w:rsidR="00444F37" w:rsidRPr="00F1350A">
        <w:rPr>
          <w:b w:val="0"/>
          <w:i/>
        </w:rPr>
        <w:t xml:space="preserve"> </w:t>
      </w:r>
      <w:r w:rsidR="00444F37" w:rsidRPr="00C53BA6">
        <w:rPr>
          <w:b w:val="0"/>
        </w:rPr>
        <w:t>du 3° du I</w:t>
      </w:r>
      <w:r w:rsidR="00444F37">
        <w:rPr>
          <w:b w:val="0"/>
        </w:rPr>
        <w:t xml:space="preserve"> est remplacé par l’alinéa suivant : </w:t>
      </w:r>
    </w:p>
    <w:p w14:paraId="6872C163" w14:textId="5A8DADD2" w:rsidR="00444F37" w:rsidRDefault="00444F37" w:rsidP="00217221">
      <w:pPr>
        <w:pStyle w:val="SNArticle"/>
        <w:spacing w:before="40" w:after="40"/>
        <w:jc w:val="both"/>
        <w:rPr>
          <w:b w:val="0"/>
        </w:rPr>
      </w:pPr>
      <w:r>
        <w:rPr>
          <w:b w:val="0"/>
        </w:rPr>
        <w:t>« </w:t>
      </w:r>
      <w:proofErr w:type="gramStart"/>
      <w:r>
        <w:rPr>
          <w:b w:val="0"/>
        </w:rPr>
        <w:t>trois</w:t>
      </w:r>
      <w:proofErr w:type="gramEnd"/>
      <w:r>
        <w:rPr>
          <w:b w:val="0"/>
        </w:rPr>
        <w:t xml:space="preserve"> représentants d’associations ou de fondations reconnues d’utilité publique agissant dans le domaine de la protection de l’environnement » ;</w:t>
      </w:r>
    </w:p>
    <w:p w14:paraId="1571E276" w14:textId="7E7ED6CC" w:rsidR="00444F37" w:rsidRDefault="00833582" w:rsidP="00217221">
      <w:pPr>
        <w:pStyle w:val="Corpsdetexte"/>
        <w:spacing w:before="40" w:after="40"/>
      </w:pPr>
      <w:r>
        <w:t>XII. –</w:t>
      </w:r>
      <w:r w:rsidR="003C191C">
        <w:t xml:space="preserve"> </w:t>
      </w:r>
      <w:r w:rsidR="00444F37">
        <w:t>Au quatrième</w:t>
      </w:r>
      <w:r w:rsidR="00444F37" w:rsidRPr="00582628">
        <w:t xml:space="preserve"> alinéa</w:t>
      </w:r>
      <w:r w:rsidR="00F1350A">
        <w:t xml:space="preserve"> du </w:t>
      </w:r>
      <w:r w:rsidR="00F1350A" w:rsidRPr="00217221">
        <w:rPr>
          <w:i/>
        </w:rPr>
        <w:t>c</w:t>
      </w:r>
      <w:r w:rsidR="00444F37">
        <w:t xml:space="preserve"> du 3°du I, les mots : «, nommées sur proposition du préfet de la Guyane » sont supprimés ;</w:t>
      </w:r>
    </w:p>
    <w:p w14:paraId="3B2921F4" w14:textId="77777777" w:rsidR="00F1350A" w:rsidRDefault="00833582" w:rsidP="00217221">
      <w:pPr>
        <w:pStyle w:val="Corpsdetexte"/>
        <w:spacing w:before="40" w:after="40"/>
      </w:pPr>
      <w:r>
        <w:t>XIII. –</w:t>
      </w:r>
      <w:r w:rsidR="003C191C">
        <w:t xml:space="preserve">  </w:t>
      </w:r>
      <w:r w:rsidR="00444F37">
        <w:t>Le</w:t>
      </w:r>
      <w:r w:rsidR="00F1350A">
        <w:t xml:space="preserve"> cinquième alinéa du </w:t>
      </w:r>
      <w:r w:rsidR="00F1350A" w:rsidRPr="00217221">
        <w:rPr>
          <w:i/>
        </w:rPr>
        <w:t>c</w:t>
      </w:r>
      <w:r w:rsidR="00444F37" w:rsidRPr="00582628">
        <w:t xml:space="preserve"> du 3° du I</w:t>
      </w:r>
      <w:r w:rsidR="00444F37">
        <w:t xml:space="preserve"> est remplacé par l’alinéa suivant : </w:t>
      </w:r>
    </w:p>
    <w:p w14:paraId="4D098722" w14:textId="1EFBC108" w:rsidR="00444F37" w:rsidRPr="00582628" w:rsidRDefault="00444F37" w:rsidP="00217221">
      <w:pPr>
        <w:pStyle w:val="Corpsdetexte"/>
        <w:spacing w:before="40" w:after="40"/>
      </w:pPr>
      <w:proofErr w:type="gramStart"/>
      <w:r>
        <w:t>«-</w:t>
      </w:r>
      <w:proofErr w:type="gramEnd"/>
      <w:r>
        <w:t> trois représentants d’associations œuvrant pour les questions économiques, sociales, culturelles et sportives du territoire du parc ; » ;</w:t>
      </w:r>
    </w:p>
    <w:p w14:paraId="0191FB06" w14:textId="63035CD3" w:rsidR="00444F37" w:rsidRPr="00582628" w:rsidRDefault="00833582" w:rsidP="00217221">
      <w:pPr>
        <w:pStyle w:val="Corpsdetexte"/>
        <w:spacing w:before="40" w:after="40"/>
      </w:pPr>
      <w:r>
        <w:t>XIV. –</w:t>
      </w:r>
      <w:r w:rsidR="003C191C">
        <w:t xml:space="preserve"> </w:t>
      </w:r>
      <w:r w:rsidR="00444F37" w:rsidRPr="00582628">
        <w:t xml:space="preserve">Au sixième alinéa du </w:t>
      </w:r>
      <w:r w:rsidR="00444F37" w:rsidRPr="00217221">
        <w:rPr>
          <w:i/>
        </w:rPr>
        <w:t xml:space="preserve">c </w:t>
      </w:r>
      <w:r w:rsidR="00444F37" w:rsidRPr="00582628">
        <w:t>du 3°du I, les mots</w:t>
      </w:r>
      <w:r w:rsidR="00444F37">
        <w:t> : «, nommée</w:t>
      </w:r>
      <w:r w:rsidR="00444F37" w:rsidRPr="00582628">
        <w:t xml:space="preserve"> sur proposition du préfet de la Guyane » sont supprimés ;</w:t>
      </w:r>
    </w:p>
    <w:p w14:paraId="4AC3BE41" w14:textId="77777777" w:rsidR="00F1350A" w:rsidRDefault="00833582" w:rsidP="00217221">
      <w:pPr>
        <w:pStyle w:val="Corpsdetexte"/>
        <w:spacing w:before="40" w:after="40"/>
      </w:pPr>
      <w:r>
        <w:t>XV. –</w:t>
      </w:r>
      <w:r w:rsidR="003C191C">
        <w:t xml:space="preserve"> </w:t>
      </w:r>
      <w:r w:rsidR="00444F37" w:rsidRPr="00582628">
        <w:t xml:space="preserve">Le </w:t>
      </w:r>
      <w:r w:rsidR="00444F37">
        <w:t>septième</w:t>
      </w:r>
      <w:r w:rsidR="00F1350A">
        <w:t xml:space="preserve"> alinéa du </w:t>
      </w:r>
      <w:r w:rsidR="00F1350A" w:rsidRPr="00217221">
        <w:rPr>
          <w:i/>
        </w:rPr>
        <w:t>c</w:t>
      </w:r>
      <w:r w:rsidR="00444F37" w:rsidRPr="00582628">
        <w:t xml:space="preserve"> du 3° du I est remplacé par l’alinéa suivant :</w:t>
      </w:r>
      <w:r w:rsidR="00444F37">
        <w:t xml:space="preserve"> </w:t>
      </w:r>
    </w:p>
    <w:p w14:paraId="5857B639" w14:textId="2C04AF3F" w:rsidR="00444F37" w:rsidRDefault="00444F37" w:rsidP="00217221">
      <w:pPr>
        <w:pStyle w:val="Corpsdetexte"/>
        <w:spacing w:before="40" w:after="40"/>
      </w:pPr>
      <w:r>
        <w:t>« </w:t>
      </w:r>
      <w:proofErr w:type="gramStart"/>
      <w:r>
        <w:t>une</w:t>
      </w:r>
      <w:proofErr w:type="gramEnd"/>
      <w:r>
        <w:t xml:space="preserve"> personnalité compétente dans le domaine de la chasse, de la pêche et de la gestion des ressources naturelles du territoire du parc » ;</w:t>
      </w:r>
    </w:p>
    <w:p w14:paraId="37F68685" w14:textId="0281DB04" w:rsidR="00444F37" w:rsidRPr="00582628" w:rsidRDefault="00833582" w:rsidP="00217221">
      <w:pPr>
        <w:pStyle w:val="Corpsdetexte"/>
        <w:spacing w:before="40" w:after="40"/>
      </w:pPr>
      <w:r>
        <w:t>XVI. –</w:t>
      </w:r>
      <w:r w:rsidR="003C191C">
        <w:t xml:space="preserve"> </w:t>
      </w:r>
      <w:r w:rsidR="00444F37" w:rsidRPr="00582628">
        <w:t xml:space="preserve">Au premier alinéa du </w:t>
      </w:r>
      <w:r w:rsidR="00444F37" w:rsidRPr="00217221">
        <w:rPr>
          <w:i/>
        </w:rPr>
        <w:t>d</w:t>
      </w:r>
      <w:r w:rsidR="00F1350A" w:rsidRPr="00F1350A">
        <w:rPr>
          <w:i/>
        </w:rPr>
        <w:t xml:space="preserve"> </w:t>
      </w:r>
      <w:r w:rsidR="00444F37">
        <w:t>du 3° du I, le</w:t>
      </w:r>
      <w:r w:rsidR="00444F37" w:rsidRPr="00582628">
        <w:t xml:space="preserve"> </w:t>
      </w:r>
      <w:r w:rsidR="00F1350A">
        <w:t>nombre</w:t>
      </w:r>
      <w:r w:rsidR="00444F37">
        <w:t xml:space="preserve"> : </w:t>
      </w:r>
      <w:r w:rsidR="00444F37" w:rsidRPr="00582628">
        <w:t>« </w:t>
      </w:r>
      <w:r w:rsidR="00444F37">
        <w:t>trois</w:t>
      </w:r>
      <w:r w:rsidR="00444F37" w:rsidRPr="00582628">
        <w:t xml:space="preserve"> » </w:t>
      </w:r>
      <w:r w:rsidR="00444F37">
        <w:t>est</w:t>
      </w:r>
      <w:r w:rsidR="00444F37" w:rsidRPr="00582628">
        <w:t xml:space="preserve"> remplacé par</w:t>
      </w:r>
      <w:r w:rsidR="00F1350A">
        <w:t xml:space="preserve"> le nombre</w:t>
      </w:r>
      <w:r w:rsidR="00444F37">
        <w:t xml:space="preserve"> : </w:t>
      </w:r>
      <w:r w:rsidR="00444F37" w:rsidRPr="00582628">
        <w:t>« </w:t>
      </w:r>
      <w:r w:rsidR="00444F37">
        <w:t>deux</w:t>
      </w:r>
      <w:r w:rsidR="00444F37" w:rsidRPr="00582628">
        <w:t> »</w:t>
      </w:r>
      <w:r w:rsidR="00AD6310">
        <w:t> ;</w:t>
      </w:r>
    </w:p>
    <w:p w14:paraId="07936B25" w14:textId="1CE49AF5" w:rsidR="00444F37" w:rsidRDefault="00833582" w:rsidP="00217221">
      <w:pPr>
        <w:pStyle w:val="Corpsdetexte"/>
        <w:spacing w:before="40" w:after="40"/>
      </w:pPr>
      <w:r>
        <w:t>XVII. –</w:t>
      </w:r>
      <w:r w:rsidR="003C191C">
        <w:t xml:space="preserve"> </w:t>
      </w:r>
      <w:r w:rsidR="00444F37" w:rsidRPr="00582628">
        <w:t xml:space="preserve">Au </w:t>
      </w:r>
      <w:r w:rsidR="00444F37">
        <w:t>deuxième</w:t>
      </w:r>
      <w:r w:rsidR="00F1350A">
        <w:t xml:space="preserve"> alinéa du </w:t>
      </w:r>
      <w:r w:rsidR="00F1350A" w:rsidRPr="00217221">
        <w:rPr>
          <w:i/>
        </w:rPr>
        <w:t>d</w:t>
      </w:r>
      <w:r w:rsidR="00F1350A">
        <w:t xml:space="preserve"> du 3° du I, le nombre</w:t>
      </w:r>
      <w:r w:rsidR="00444F37">
        <w:t> :</w:t>
      </w:r>
      <w:r w:rsidR="00444F37" w:rsidRPr="00582628">
        <w:t>« </w:t>
      </w:r>
      <w:r w:rsidR="00444F37">
        <w:t>deux</w:t>
      </w:r>
      <w:r w:rsidR="00444F37" w:rsidRPr="00582628">
        <w:t xml:space="preserve"> » </w:t>
      </w:r>
      <w:r w:rsidR="00444F37">
        <w:t>est</w:t>
      </w:r>
      <w:r w:rsidR="00444F37" w:rsidRPr="00582628">
        <w:t xml:space="preserve"> remplacé par</w:t>
      </w:r>
      <w:r w:rsidR="00F1350A">
        <w:t xml:space="preserve"> le mot</w:t>
      </w:r>
      <w:r w:rsidR="00444F37">
        <w:t xml:space="preserve"> : </w:t>
      </w:r>
      <w:r w:rsidR="00444F37" w:rsidRPr="00582628">
        <w:t>« </w:t>
      </w:r>
      <w:r w:rsidR="00444F37">
        <w:t>une</w:t>
      </w:r>
      <w:r w:rsidR="00444F37" w:rsidRPr="00582628">
        <w:t> »</w:t>
      </w:r>
      <w:r w:rsidR="00444F37">
        <w:t xml:space="preserve"> et les mots :</w:t>
      </w:r>
      <w:r w:rsidR="00F1350A">
        <w:t xml:space="preserve"> </w:t>
      </w:r>
      <w:r w:rsidR="00444F37">
        <w:t xml:space="preserve">« par le » sont remplacés par les mots : « après avis du ». </w:t>
      </w:r>
    </w:p>
    <w:p w14:paraId="09196C5E" w14:textId="77777777" w:rsidR="00217221" w:rsidRPr="00582628" w:rsidRDefault="00217221" w:rsidP="00217221">
      <w:pPr>
        <w:pStyle w:val="Corpsdetexte"/>
        <w:spacing w:before="40" w:after="40"/>
      </w:pPr>
    </w:p>
    <w:p w14:paraId="6E3D23B2" w14:textId="26033AEB" w:rsidR="00EE3724" w:rsidRPr="00EE3724" w:rsidRDefault="00EC5C38" w:rsidP="00EE3724">
      <w:pPr>
        <w:pStyle w:val="SNArticle"/>
        <w:spacing w:after="120"/>
      </w:pPr>
      <w:r>
        <w:t xml:space="preserve">Article 7 </w:t>
      </w:r>
      <w:r w:rsidR="002B5E71">
        <w:t>(Réunion)</w:t>
      </w:r>
    </w:p>
    <w:p w14:paraId="44410C5A" w14:textId="551D9385" w:rsidR="00444F37" w:rsidRDefault="002B5E71" w:rsidP="00EE3724">
      <w:pPr>
        <w:pStyle w:val="Corpsdetexte"/>
      </w:pPr>
      <w:r>
        <w:t xml:space="preserve">L’article 26 </w:t>
      </w:r>
      <w:r w:rsidR="00444F37" w:rsidRPr="00A37888">
        <w:t xml:space="preserve">du </w:t>
      </w:r>
      <w:r w:rsidR="00192B18">
        <w:t xml:space="preserve">décret </w:t>
      </w:r>
      <w:r w:rsidR="00192B18" w:rsidRPr="000F339C">
        <w:t>n° 2007-296 du</w:t>
      </w:r>
      <w:r w:rsidR="00192B18">
        <w:rPr>
          <w:rFonts w:ascii="Liberation Sans" w:hAnsi="Liberation Sans" w:cs="Liberation Sans"/>
          <w:sz w:val="20"/>
          <w:szCs w:val="20"/>
        </w:rPr>
        <w:t xml:space="preserve"> </w:t>
      </w:r>
      <w:r w:rsidR="00444F37" w:rsidRPr="00A37888">
        <w:t xml:space="preserve">5 mars 2007 </w:t>
      </w:r>
      <w:r>
        <w:t xml:space="preserve">susvisé </w:t>
      </w:r>
      <w:r w:rsidR="00444F37" w:rsidRPr="00A37888">
        <w:t>est modifié comme suit :</w:t>
      </w:r>
    </w:p>
    <w:p w14:paraId="0E83BC94" w14:textId="42EE4608" w:rsidR="00444F37" w:rsidRDefault="00833582" w:rsidP="00217221">
      <w:pPr>
        <w:pStyle w:val="Corpsdetexte"/>
      </w:pPr>
      <w:r>
        <w:t>I. –</w:t>
      </w:r>
      <w:r w:rsidR="003C191C">
        <w:t xml:space="preserve"> </w:t>
      </w:r>
      <w:r>
        <w:t>L</w:t>
      </w:r>
      <w:r w:rsidR="00444F37" w:rsidRPr="00166451">
        <w:t xml:space="preserve">e septième alinéa </w:t>
      </w:r>
      <w:r w:rsidR="00444F37">
        <w:t xml:space="preserve">du 1° du I </w:t>
      </w:r>
      <w:r w:rsidR="00444F37" w:rsidRPr="00166451">
        <w:t>est remplacé par l’alinéa suivant : « le recteur de l’académie de</w:t>
      </w:r>
      <w:r w:rsidR="00444F37">
        <w:t xml:space="preserve"> la Réunion </w:t>
      </w:r>
      <w:r w:rsidR="00444F37" w:rsidRPr="00166451">
        <w:t>»</w:t>
      </w:r>
      <w:r w:rsidR="00444F37">
        <w:t> ;</w:t>
      </w:r>
    </w:p>
    <w:p w14:paraId="6EE6321C" w14:textId="4A017CEB" w:rsidR="00444F37" w:rsidRPr="00166451" w:rsidRDefault="003C191C" w:rsidP="00217221">
      <w:pPr>
        <w:pStyle w:val="Corpsdetexte"/>
      </w:pPr>
      <w:r>
        <w:t xml:space="preserve">II. – </w:t>
      </w:r>
      <w:r w:rsidR="00444F37" w:rsidRPr="00166451">
        <w:t xml:space="preserve">Le </w:t>
      </w:r>
      <w:r w:rsidR="00444F37">
        <w:t>huitième</w:t>
      </w:r>
      <w:r w:rsidR="00444F37" w:rsidRPr="00166451">
        <w:t xml:space="preserve"> alinéa du 1° du I est remplacé par l’alinéa suivant : « le délégué régional à la recherche et à la technologie de</w:t>
      </w:r>
      <w:r w:rsidR="00444F37">
        <w:t xml:space="preserve"> la Réunion</w:t>
      </w:r>
      <w:r w:rsidR="00444F37" w:rsidRPr="00166451">
        <w:t> »</w:t>
      </w:r>
      <w:r w:rsidR="00444F37">
        <w:t> ;</w:t>
      </w:r>
    </w:p>
    <w:p w14:paraId="101D4CCB" w14:textId="33CFB8B8" w:rsidR="00444F37" w:rsidRDefault="003C191C" w:rsidP="00217221">
      <w:pPr>
        <w:pStyle w:val="Corpsdetexte"/>
      </w:pPr>
      <w:r>
        <w:t xml:space="preserve">III. – </w:t>
      </w:r>
      <w:r w:rsidR="00444F37">
        <w:t xml:space="preserve">Le dixième alinéa du 1° du </w:t>
      </w:r>
      <w:r w:rsidR="00444F37" w:rsidRPr="0036723D">
        <w:t>I est remplacé par l’alinéa suivant : « </w:t>
      </w:r>
      <w:r w:rsidR="00444F37">
        <w:t>le secrétaire général pour les affaires régionales de la Réunion » ;</w:t>
      </w:r>
    </w:p>
    <w:p w14:paraId="4F17BB85" w14:textId="3488931D" w:rsidR="00444F37" w:rsidRDefault="003C191C" w:rsidP="00217221">
      <w:pPr>
        <w:pStyle w:val="Corpsdetexte"/>
      </w:pPr>
      <w:r>
        <w:t xml:space="preserve">IV. – </w:t>
      </w:r>
      <w:r w:rsidR="00444F37" w:rsidRPr="0036723D">
        <w:t xml:space="preserve">Le </w:t>
      </w:r>
      <w:r w:rsidR="00444F37">
        <w:t>quatorzième</w:t>
      </w:r>
      <w:r w:rsidR="00444F37" w:rsidRPr="0036723D">
        <w:t xml:space="preserve"> alinéa du 1° du I est remplacé par l’alinéa suivant : « </w:t>
      </w:r>
      <w:r w:rsidR="00444F37">
        <w:t>le directeur général de l’outre-mer » ;</w:t>
      </w:r>
    </w:p>
    <w:p w14:paraId="5C81CADC" w14:textId="130CE94A" w:rsidR="00444F37" w:rsidRPr="00AE71BF" w:rsidRDefault="003C191C" w:rsidP="00217221">
      <w:pPr>
        <w:pStyle w:val="Corpsdetexte"/>
      </w:pPr>
      <w:r>
        <w:lastRenderedPageBreak/>
        <w:t xml:space="preserve">V. – </w:t>
      </w:r>
      <w:r w:rsidR="00260A38">
        <w:t xml:space="preserve">Au cinquième alinéa du </w:t>
      </w:r>
      <w:r w:rsidR="00260A38" w:rsidRPr="00217221">
        <w:rPr>
          <w:i/>
        </w:rPr>
        <w:t>c</w:t>
      </w:r>
      <w:r w:rsidR="00444F37" w:rsidRPr="00217221">
        <w:rPr>
          <w:i/>
        </w:rPr>
        <w:t xml:space="preserve"> </w:t>
      </w:r>
      <w:r w:rsidR="00444F37">
        <w:t xml:space="preserve">du 3° du I, </w:t>
      </w:r>
      <w:r w:rsidR="00444F37" w:rsidRPr="00AE71BF">
        <w:t>les mots</w:t>
      </w:r>
      <w:r w:rsidR="00444F37">
        <w:t xml:space="preserve"> : </w:t>
      </w:r>
      <w:r w:rsidR="00444F37" w:rsidRPr="00AE71BF">
        <w:t xml:space="preserve">«, nommées sur proposition du préfet de la </w:t>
      </w:r>
      <w:r w:rsidR="00444F37">
        <w:t>Réunion</w:t>
      </w:r>
      <w:r w:rsidR="00444F37" w:rsidRPr="00AE71BF">
        <w:t> » sont supprimés ;</w:t>
      </w:r>
    </w:p>
    <w:p w14:paraId="7A504930" w14:textId="715E7F2A" w:rsidR="00444F37" w:rsidRPr="00AE71BF" w:rsidRDefault="003C191C" w:rsidP="00217221">
      <w:pPr>
        <w:pStyle w:val="Corpsdetexte"/>
      </w:pPr>
      <w:r>
        <w:t xml:space="preserve">VI. – </w:t>
      </w:r>
      <w:r w:rsidR="00260A38">
        <w:t xml:space="preserve">Au seizième alinéa du </w:t>
      </w:r>
      <w:r w:rsidR="00260A38" w:rsidRPr="00217221">
        <w:rPr>
          <w:i/>
        </w:rPr>
        <w:t>c</w:t>
      </w:r>
      <w:r w:rsidR="00444F37">
        <w:t xml:space="preserve"> du 3° du I, </w:t>
      </w:r>
      <w:r w:rsidR="00444F37" w:rsidRPr="00AE71BF">
        <w:t>les mots</w:t>
      </w:r>
      <w:r w:rsidR="00444F37">
        <w:t xml:space="preserve"> : </w:t>
      </w:r>
      <w:r w:rsidR="00444F37" w:rsidRPr="00AE71BF">
        <w:t xml:space="preserve">«, nommées sur proposition du préfet de la </w:t>
      </w:r>
      <w:r w:rsidR="00444F37">
        <w:t>Réunion</w:t>
      </w:r>
      <w:r w:rsidR="00444F37" w:rsidRPr="00AE71BF">
        <w:t> » sont supprimés ;</w:t>
      </w:r>
    </w:p>
    <w:p w14:paraId="7514AC86" w14:textId="278459D0" w:rsidR="00444F37" w:rsidRDefault="003C191C" w:rsidP="00217221">
      <w:pPr>
        <w:pStyle w:val="Corpsdetexte"/>
      </w:pPr>
      <w:r>
        <w:t xml:space="preserve">VII. – </w:t>
      </w:r>
      <w:r w:rsidR="00260A38">
        <w:t xml:space="preserve">Au deuxième alinéa du </w:t>
      </w:r>
      <w:r w:rsidR="00260A38" w:rsidRPr="00217221">
        <w:rPr>
          <w:i/>
        </w:rPr>
        <w:t>d</w:t>
      </w:r>
      <w:r w:rsidR="00444F37" w:rsidRPr="00AE71BF">
        <w:t xml:space="preserve"> du 3° du I, </w:t>
      </w:r>
      <w:r w:rsidR="00444F37">
        <w:t>les mots</w:t>
      </w:r>
      <w:r w:rsidR="00833582">
        <w:t xml:space="preserve"> : </w:t>
      </w:r>
      <w:r w:rsidR="00444F37">
        <w:t>« par le » sont remplacés par les mots : « après avis du »</w:t>
      </w:r>
    </w:p>
    <w:p w14:paraId="352B74B6" w14:textId="77777777" w:rsidR="00444F37" w:rsidRPr="00A37888" w:rsidRDefault="00444F37" w:rsidP="00444F37">
      <w:pPr>
        <w:pStyle w:val="Corpsdetexte"/>
        <w:ind w:left="720"/>
      </w:pPr>
    </w:p>
    <w:p w14:paraId="5F293079" w14:textId="78784B70" w:rsidR="00444F37" w:rsidRDefault="00EC5C38" w:rsidP="00EE3724">
      <w:pPr>
        <w:pStyle w:val="SNArticle"/>
        <w:spacing w:after="120"/>
        <w:rPr>
          <w:bCs/>
        </w:rPr>
      </w:pPr>
      <w:r>
        <w:rPr>
          <w:bCs/>
        </w:rPr>
        <w:t>Article 8</w:t>
      </w:r>
      <w:r w:rsidR="005D4656">
        <w:rPr>
          <w:bCs/>
        </w:rPr>
        <w:t xml:space="preserve"> (Pyrénées occidentales)</w:t>
      </w:r>
    </w:p>
    <w:p w14:paraId="14979BE7" w14:textId="265C5571" w:rsidR="00833582" w:rsidRDefault="00444F37" w:rsidP="00EE3724">
      <w:pPr>
        <w:pStyle w:val="Corpsdetexte"/>
        <w:spacing w:before="40"/>
      </w:pPr>
      <w:r>
        <w:t>L’article 22 du</w:t>
      </w:r>
      <w:r w:rsidRPr="00A37888">
        <w:t xml:space="preserve"> décret </w:t>
      </w:r>
      <w:r w:rsidR="00192B18" w:rsidRPr="000F339C">
        <w:t xml:space="preserve">n° 2009-406 </w:t>
      </w:r>
      <w:r w:rsidR="002B5E71">
        <w:t>d</w:t>
      </w:r>
      <w:r w:rsidRPr="00A37888">
        <w:t xml:space="preserve">u 15 avril 2009 </w:t>
      </w:r>
      <w:r w:rsidR="002B5E71">
        <w:t>susvisé</w:t>
      </w:r>
      <w:r>
        <w:t xml:space="preserve"> </w:t>
      </w:r>
      <w:r w:rsidRPr="00A37888">
        <w:t>est modifié comme suit :</w:t>
      </w:r>
    </w:p>
    <w:p w14:paraId="32006DD7" w14:textId="77777777" w:rsidR="003C191C" w:rsidRDefault="00833582" w:rsidP="00217221">
      <w:pPr>
        <w:pStyle w:val="Corpsdetexte"/>
        <w:spacing w:before="40" w:after="40"/>
      </w:pPr>
      <w:r>
        <w:t>I. –</w:t>
      </w:r>
      <w:proofErr w:type="gramStart"/>
      <w:r w:rsidR="00444F37">
        <w:t>Le</w:t>
      </w:r>
      <w:r w:rsidR="003C191C">
        <w:t xml:space="preserve"> </w:t>
      </w:r>
      <w:r w:rsidR="003C191C" w:rsidRPr="00217221">
        <w:rPr>
          <w:i/>
        </w:rPr>
        <w:t>a</w:t>
      </w:r>
      <w:proofErr w:type="gramEnd"/>
      <w:r w:rsidR="00444F37" w:rsidRPr="00217221">
        <w:rPr>
          <w:i/>
        </w:rPr>
        <w:t xml:space="preserve"> </w:t>
      </w:r>
      <w:r w:rsidR="00444F37">
        <w:t xml:space="preserve">du 1° du I est remplacé par l’alinéa suivant : </w:t>
      </w:r>
    </w:p>
    <w:p w14:paraId="01AE3DAB" w14:textId="514172CE" w:rsidR="00444F37" w:rsidRDefault="00444F37" w:rsidP="00217221">
      <w:pPr>
        <w:pStyle w:val="Corpsdetexte"/>
        <w:spacing w:before="40" w:after="40"/>
      </w:pPr>
      <w:r>
        <w:t>« </w:t>
      </w:r>
      <w:proofErr w:type="gramStart"/>
      <w:r>
        <w:t>a</w:t>
      </w:r>
      <w:proofErr w:type="gramEnd"/>
      <w:r>
        <w:t xml:space="preserve">) </w:t>
      </w:r>
      <w:r w:rsidRPr="00204EDE">
        <w:t>Le préfet des Pyrénées-Atlantiques</w:t>
      </w:r>
      <w:r w:rsidR="00011B44">
        <w:t xml:space="preserve"> ; </w:t>
      </w:r>
      <w:r>
        <w:t>»</w:t>
      </w:r>
      <w:r w:rsidR="00833582">
        <w:t xml:space="preserve"> ;</w:t>
      </w:r>
    </w:p>
    <w:p w14:paraId="0D47413B" w14:textId="77777777" w:rsidR="003C191C" w:rsidRDefault="003C191C" w:rsidP="00217221">
      <w:pPr>
        <w:pStyle w:val="Corpsdetexte"/>
        <w:spacing w:before="40" w:after="40"/>
      </w:pPr>
      <w:r>
        <w:t xml:space="preserve">II. – Le </w:t>
      </w:r>
      <w:r w:rsidRPr="00217221">
        <w:rPr>
          <w:i/>
        </w:rPr>
        <w:t>c</w:t>
      </w:r>
      <w:r w:rsidR="00444F37">
        <w:t xml:space="preserve"> du 1° du I est remplacé par l’alinéa suivant : </w:t>
      </w:r>
    </w:p>
    <w:p w14:paraId="148082AB" w14:textId="097B2346" w:rsidR="00444F37" w:rsidRDefault="00444F37" w:rsidP="00217221">
      <w:pPr>
        <w:pStyle w:val="Corpsdetexte"/>
        <w:spacing w:before="40" w:after="40"/>
      </w:pPr>
      <w:r>
        <w:t>« </w:t>
      </w:r>
      <w:proofErr w:type="gramStart"/>
      <w:r w:rsidRPr="00204EDE">
        <w:t>c</w:t>
      </w:r>
      <w:proofErr w:type="gramEnd"/>
      <w:r w:rsidRPr="00204EDE">
        <w:t>) Le commissaire à l’aménagement des Pyrénées ;</w:t>
      </w:r>
      <w:r>
        <w:t> »</w:t>
      </w:r>
      <w:r w:rsidR="00011B44">
        <w:t> ;</w:t>
      </w:r>
    </w:p>
    <w:p w14:paraId="0EB9D2AD" w14:textId="77777777" w:rsidR="003C191C" w:rsidRDefault="003C191C" w:rsidP="00217221">
      <w:pPr>
        <w:pStyle w:val="Corpsdetexte"/>
        <w:spacing w:before="40" w:after="40"/>
      </w:pPr>
      <w:r>
        <w:t xml:space="preserve">III. – Le </w:t>
      </w:r>
      <w:r w:rsidRPr="00217221">
        <w:rPr>
          <w:i/>
        </w:rPr>
        <w:t>d</w:t>
      </w:r>
      <w:r w:rsidR="00444F37">
        <w:t xml:space="preserve"> du 1° du I est re</w:t>
      </w:r>
      <w:r>
        <w:t xml:space="preserve">mplacé par l’alinéa suivant : </w:t>
      </w:r>
    </w:p>
    <w:p w14:paraId="2121A0C8" w14:textId="53BD911E" w:rsidR="00444F37" w:rsidRDefault="003C191C" w:rsidP="00217221">
      <w:pPr>
        <w:pStyle w:val="Corpsdetexte"/>
        <w:spacing w:before="40" w:after="40"/>
      </w:pPr>
      <w:r>
        <w:t>«</w:t>
      </w:r>
      <w:r w:rsidR="00444F37" w:rsidRPr="00204EDE">
        <w:t> </w:t>
      </w:r>
      <w:proofErr w:type="gramStart"/>
      <w:r w:rsidR="00444F37" w:rsidRPr="00204EDE">
        <w:t>d</w:t>
      </w:r>
      <w:proofErr w:type="gramEnd"/>
      <w:r w:rsidR="00444F37" w:rsidRPr="00204EDE">
        <w:t>) Le directeur académique des services de l’éducatio</w:t>
      </w:r>
      <w:r w:rsidR="00444F37">
        <w:t>n nationale des Hautes-Pyrénées</w:t>
      </w:r>
      <w:r w:rsidR="00011B44">
        <w:t> ;</w:t>
      </w:r>
      <w:r w:rsidR="00444F37">
        <w:t> »</w:t>
      </w:r>
      <w:r w:rsidR="00011B44">
        <w:t xml:space="preserve"> </w:t>
      </w:r>
      <w:r w:rsidR="00444F37" w:rsidRPr="00204EDE">
        <w:t xml:space="preserve">; </w:t>
      </w:r>
    </w:p>
    <w:p w14:paraId="2221EE27" w14:textId="20E9DE3D" w:rsidR="00444F37" w:rsidRDefault="003C191C" w:rsidP="00217221">
      <w:pPr>
        <w:pStyle w:val="Corpsdetexte"/>
        <w:spacing w:before="40" w:after="40"/>
      </w:pPr>
      <w:r>
        <w:t xml:space="preserve">IV. – Au </w:t>
      </w:r>
      <w:r w:rsidRPr="00217221">
        <w:rPr>
          <w:i/>
        </w:rPr>
        <w:t>f</w:t>
      </w:r>
      <w:r w:rsidR="00444F37" w:rsidRPr="00217221">
        <w:rPr>
          <w:i/>
        </w:rPr>
        <w:t xml:space="preserve"> </w:t>
      </w:r>
      <w:r w:rsidR="00444F37">
        <w:t xml:space="preserve">du 1° du I, les mots : « du tourisme » sont remplacés par les mots : « de l’agriculture » </w:t>
      </w:r>
    </w:p>
    <w:p w14:paraId="0ABA0B50" w14:textId="7C601BF5" w:rsidR="00444F37" w:rsidRPr="00204EDE" w:rsidRDefault="003C191C" w:rsidP="00217221">
      <w:pPr>
        <w:pStyle w:val="Corpsdetexte"/>
        <w:spacing w:before="40" w:after="40"/>
      </w:pPr>
      <w:r>
        <w:t xml:space="preserve">V. – </w:t>
      </w:r>
      <w:r w:rsidR="00444F37">
        <w:t>Le 12</w:t>
      </w:r>
      <w:r w:rsidR="00444F37" w:rsidRPr="001555AD">
        <w:rPr>
          <w:vertAlign w:val="superscript"/>
        </w:rPr>
        <w:t>e</w:t>
      </w:r>
      <w:r w:rsidR="00444F37">
        <w:t xml:space="preserve"> alinéa du 1° du I est supprimé ; </w:t>
      </w:r>
    </w:p>
    <w:p w14:paraId="1E50B7EF" w14:textId="46FF82D8" w:rsidR="00444F37" w:rsidRDefault="003C191C" w:rsidP="00217221">
      <w:pPr>
        <w:pStyle w:val="Corpsdetexte"/>
        <w:spacing w:before="40" w:after="40"/>
      </w:pPr>
      <w:r>
        <w:t xml:space="preserve">VI. – </w:t>
      </w:r>
      <w:proofErr w:type="gramStart"/>
      <w:r w:rsidR="00444F37">
        <w:t xml:space="preserve">Le </w:t>
      </w:r>
      <w:r w:rsidR="00444F37" w:rsidRPr="00217221">
        <w:rPr>
          <w:i/>
        </w:rPr>
        <w:t>a</w:t>
      </w:r>
      <w:proofErr w:type="gramEnd"/>
      <w:r w:rsidR="00444F37">
        <w:t xml:space="preserve"> du 2° du I est modifié comme suit : les mots « Gavarnie et </w:t>
      </w:r>
      <w:proofErr w:type="spellStart"/>
      <w:r w:rsidR="00444F37">
        <w:t>Gèdre</w:t>
      </w:r>
      <w:proofErr w:type="spellEnd"/>
      <w:r w:rsidR="00444F37">
        <w:t> » sont remplacés par « Gavarnie-</w:t>
      </w:r>
      <w:proofErr w:type="spellStart"/>
      <w:r w:rsidR="00444F37">
        <w:t>Gèdre</w:t>
      </w:r>
      <w:proofErr w:type="spellEnd"/>
      <w:r w:rsidR="00444F37">
        <w:t> » ;</w:t>
      </w:r>
    </w:p>
    <w:p w14:paraId="19AD0453" w14:textId="7164B368" w:rsidR="00444F37" w:rsidRDefault="003C191C" w:rsidP="00217221">
      <w:pPr>
        <w:pStyle w:val="Corpsdetexte"/>
        <w:spacing w:before="40" w:after="40"/>
      </w:pPr>
      <w:r>
        <w:t xml:space="preserve">VII. – </w:t>
      </w:r>
      <w:r w:rsidR="00444F37">
        <w:t>Le</w:t>
      </w:r>
      <w:r w:rsidR="00444F37" w:rsidRPr="00217221">
        <w:rPr>
          <w:i/>
        </w:rPr>
        <w:t xml:space="preserve"> b</w:t>
      </w:r>
      <w:r w:rsidR="00444F37" w:rsidRPr="00A04BAD">
        <w:t xml:space="preserve"> du 2° du I est modifié comme suit :</w:t>
      </w:r>
      <w:r w:rsidR="00444F37">
        <w:t xml:space="preserve"> le nombre : « Six » est remplacé par</w:t>
      </w:r>
      <w:r>
        <w:t xml:space="preserve"> le nombre</w:t>
      </w:r>
      <w:r w:rsidR="00444F37">
        <w:t xml:space="preserve"> « Sept » et le nombre : « trois » est remplacé par </w:t>
      </w:r>
      <w:r>
        <w:t>le nombre</w:t>
      </w:r>
      <w:r w:rsidR="00011B44">
        <w:t> :</w:t>
      </w:r>
      <w:r>
        <w:t xml:space="preserve"> </w:t>
      </w:r>
      <w:r w:rsidR="00444F37">
        <w:t>« quatre » ;</w:t>
      </w:r>
    </w:p>
    <w:p w14:paraId="1D8B95FB" w14:textId="56DE2F1D" w:rsidR="00444F37" w:rsidRDefault="003C191C" w:rsidP="00217221">
      <w:pPr>
        <w:pStyle w:val="Corpsdetexte"/>
        <w:spacing w:before="40" w:after="40"/>
      </w:pPr>
      <w:r>
        <w:t xml:space="preserve">VIII. – </w:t>
      </w:r>
      <w:r w:rsidR="00011B44">
        <w:t>Au</w:t>
      </w:r>
      <w:r w:rsidR="00444F37">
        <w:t xml:space="preserve"> </w:t>
      </w:r>
      <w:r w:rsidR="00444F37" w:rsidRPr="00217221">
        <w:rPr>
          <w:i/>
        </w:rPr>
        <w:t xml:space="preserve">d </w:t>
      </w:r>
      <w:r w:rsidR="00444F37">
        <w:t>du 2° du I</w:t>
      </w:r>
      <w:r w:rsidR="00011B44">
        <w:t>, l</w:t>
      </w:r>
      <w:r w:rsidR="00444F37">
        <w:t>es mots « Midi-Pyrénées » sont remplacés par </w:t>
      </w:r>
      <w:r w:rsidR="00F1350A">
        <w:t>le mot</w:t>
      </w:r>
      <w:r w:rsidR="00011B44">
        <w:t xml:space="preserve"> </w:t>
      </w:r>
      <w:r w:rsidR="00F1350A">
        <w:t>: « Occitanie »</w:t>
      </w:r>
      <w:r w:rsidR="00011B44">
        <w:t>,</w:t>
      </w:r>
      <w:r w:rsidR="00F1350A">
        <w:t xml:space="preserve"> et le mot</w:t>
      </w:r>
      <w:r w:rsidR="00444F37">
        <w:t> : « Nouvelle » est ajouté avant le mot : « Aquitaine » ;</w:t>
      </w:r>
    </w:p>
    <w:p w14:paraId="0F059002" w14:textId="2105FDDA" w:rsidR="00444F37" w:rsidRPr="00751A77" w:rsidRDefault="003C191C" w:rsidP="00217221">
      <w:pPr>
        <w:pStyle w:val="Corpsdetexte"/>
        <w:spacing w:before="40" w:after="40"/>
      </w:pPr>
      <w:r>
        <w:t xml:space="preserve">IX. – </w:t>
      </w:r>
      <w:r w:rsidR="00444F37">
        <w:t xml:space="preserve">Au premier </w:t>
      </w:r>
      <w:r w:rsidR="00F1350A">
        <w:t xml:space="preserve">alinéa du </w:t>
      </w:r>
      <w:r w:rsidR="00F1350A" w:rsidRPr="00217221">
        <w:rPr>
          <w:i/>
        </w:rPr>
        <w:t>b</w:t>
      </w:r>
      <w:r w:rsidR="00444F37" w:rsidRPr="00751A77">
        <w:t xml:space="preserve"> du 3° du I, les mots « sur proposition du préfet </w:t>
      </w:r>
      <w:r w:rsidR="00444F37">
        <w:t>des Hautes-Pyrénées » sont supprimés ;</w:t>
      </w:r>
    </w:p>
    <w:p w14:paraId="63725DB0" w14:textId="7DE85C6C" w:rsidR="00444F37" w:rsidRDefault="003C191C" w:rsidP="00217221">
      <w:pPr>
        <w:pStyle w:val="Corpsdetexte"/>
        <w:spacing w:before="40" w:after="40"/>
      </w:pPr>
      <w:r>
        <w:t xml:space="preserve">X. – </w:t>
      </w:r>
      <w:r w:rsidR="00444F37">
        <w:t xml:space="preserve">Le cinquième alinéa du </w:t>
      </w:r>
      <w:r w:rsidR="00444F37" w:rsidRPr="00217221">
        <w:rPr>
          <w:i/>
        </w:rPr>
        <w:t>b</w:t>
      </w:r>
      <w:r w:rsidR="00444F37">
        <w:t xml:space="preserve"> du 3° du I est remplacé par l’alinéa suivant : </w:t>
      </w:r>
    </w:p>
    <w:p w14:paraId="35811549" w14:textId="77777777" w:rsidR="00444F37" w:rsidRDefault="00444F37" w:rsidP="00217221">
      <w:pPr>
        <w:pStyle w:val="Corpsdetexte"/>
        <w:spacing w:before="40" w:after="40"/>
      </w:pPr>
      <w:r>
        <w:t xml:space="preserve">« - une personnalité compétente en matière de marque « Esprit parc national » » ; </w:t>
      </w:r>
    </w:p>
    <w:p w14:paraId="341A5E06" w14:textId="2CFE3711" w:rsidR="00444F37" w:rsidRDefault="003C191C" w:rsidP="00217221">
      <w:pPr>
        <w:pStyle w:val="Standard"/>
        <w:spacing w:before="40" w:after="40"/>
        <w:rPr>
          <w:rFonts w:ascii="Times New Roman" w:eastAsia="Times New Roman" w:hAnsi="Times New Roman" w:cs="Times New Roman"/>
          <w:kern w:val="0"/>
          <w:lang w:bidi="ar-SA"/>
        </w:rPr>
      </w:pPr>
      <w:r>
        <w:rPr>
          <w:rFonts w:ascii="Times New Roman" w:eastAsia="Times New Roman" w:hAnsi="Times New Roman" w:cs="Times New Roman"/>
          <w:kern w:val="0"/>
          <w:lang w:bidi="ar-SA"/>
        </w:rPr>
        <w:t xml:space="preserve">XI. – </w:t>
      </w:r>
      <w:r w:rsidR="00E53F81">
        <w:rPr>
          <w:rFonts w:ascii="Times New Roman" w:eastAsia="Times New Roman" w:hAnsi="Times New Roman" w:cs="Times New Roman"/>
          <w:kern w:val="0"/>
          <w:lang w:bidi="ar-SA"/>
        </w:rPr>
        <w:t xml:space="preserve">Le deuxième alinéa du </w:t>
      </w:r>
      <w:r w:rsidR="00E53F81" w:rsidRPr="00217221">
        <w:rPr>
          <w:rFonts w:ascii="Times New Roman" w:eastAsia="Times New Roman" w:hAnsi="Times New Roman" w:cs="Times New Roman"/>
          <w:i/>
          <w:kern w:val="0"/>
          <w:lang w:bidi="ar-SA"/>
        </w:rPr>
        <w:t>c</w:t>
      </w:r>
      <w:r w:rsidR="00444F37" w:rsidRPr="001555AD">
        <w:rPr>
          <w:rFonts w:ascii="Times New Roman" w:eastAsia="Times New Roman" w:hAnsi="Times New Roman" w:cs="Times New Roman"/>
          <w:kern w:val="0"/>
          <w:lang w:bidi="ar-SA"/>
        </w:rPr>
        <w:t xml:space="preserve"> du 3° du I est remplacé par l’alinéa suivant : </w:t>
      </w:r>
    </w:p>
    <w:p w14:paraId="7295D11C" w14:textId="5DC98A89" w:rsidR="00444F37" w:rsidRPr="001555AD" w:rsidRDefault="00444F37" w:rsidP="00217221">
      <w:pPr>
        <w:pStyle w:val="Standard"/>
        <w:spacing w:before="40" w:after="40"/>
        <w:rPr>
          <w:rFonts w:ascii="Times New Roman" w:eastAsia="Times New Roman" w:hAnsi="Times New Roman" w:cs="Times New Roman"/>
          <w:kern w:val="0"/>
          <w:lang w:bidi="ar-SA"/>
        </w:rPr>
      </w:pPr>
      <w:r>
        <w:rPr>
          <w:rFonts w:ascii="Times New Roman" w:eastAsia="Times New Roman" w:hAnsi="Times New Roman" w:cs="Times New Roman"/>
          <w:kern w:val="0"/>
          <w:lang w:bidi="ar-SA"/>
        </w:rPr>
        <w:t>« -</w:t>
      </w:r>
      <w:r w:rsidRPr="001555AD">
        <w:rPr>
          <w:rFonts w:ascii="Times New Roman" w:eastAsia="Times New Roman" w:hAnsi="Times New Roman" w:cs="Times New Roman"/>
          <w:kern w:val="0"/>
          <w:lang w:bidi="ar-SA"/>
        </w:rPr>
        <w:t xml:space="preserve"> quatre personnalités appartenant aux associations agréées de protection de l’environnement ou au milieu de la recherche scientifique :</w:t>
      </w:r>
      <w:r w:rsidR="00F1350A">
        <w:rPr>
          <w:rFonts w:ascii="Times New Roman" w:eastAsia="Times New Roman" w:hAnsi="Times New Roman" w:cs="Times New Roman"/>
          <w:kern w:val="0"/>
          <w:lang w:bidi="ar-SA"/>
        </w:rPr>
        <w:t xml:space="preserve"> </w:t>
      </w:r>
    </w:p>
    <w:p w14:paraId="78842391" w14:textId="311078FD" w:rsidR="00444F37" w:rsidRPr="001555AD" w:rsidRDefault="00F1350A" w:rsidP="00217221">
      <w:pPr>
        <w:pStyle w:val="Standard"/>
        <w:spacing w:before="40" w:after="40"/>
        <w:rPr>
          <w:rFonts w:ascii="Times New Roman" w:eastAsia="Times New Roman" w:hAnsi="Times New Roman" w:cs="Times New Roman"/>
          <w:kern w:val="0"/>
          <w:lang w:bidi="ar-SA"/>
        </w:rPr>
      </w:pPr>
      <w:r>
        <w:rPr>
          <w:rFonts w:ascii="Times New Roman" w:eastAsia="Times New Roman" w:hAnsi="Times New Roman" w:cs="Times New Roman"/>
          <w:kern w:val="0"/>
          <w:lang w:bidi="ar-SA"/>
        </w:rPr>
        <w:t>«</w:t>
      </w:r>
      <w:r w:rsidR="00811A53">
        <w:rPr>
          <w:rFonts w:ascii="Times New Roman" w:eastAsia="Times New Roman" w:hAnsi="Times New Roman" w:cs="Times New Roman"/>
          <w:kern w:val="0"/>
          <w:lang w:bidi="ar-SA"/>
        </w:rPr>
        <w:tab/>
      </w:r>
      <w:r>
        <w:rPr>
          <w:rFonts w:ascii="Times New Roman" w:eastAsia="Times New Roman" w:hAnsi="Times New Roman" w:cs="Times New Roman"/>
          <w:kern w:val="0"/>
          <w:lang w:bidi="ar-SA"/>
        </w:rPr>
        <w:t> </w:t>
      </w:r>
      <w:r w:rsidR="00444F37" w:rsidRPr="001555AD">
        <w:rPr>
          <w:rFonts w:ascii="Times New Roman" w:eastAsia="Times New Roman" w:hAnsi="Times New Roman" w:cs="Times New Roman"/>
          <w:kern w:val="0"/>
          <w:lang w:bidi="ar-SA"/>
        </w:rPr>
        <w:t>- deux personnalités désignées après avis du ministre chargé de la protection de la nature,</w:t>
      </w:r>
    </w:p>
    <w:p w14:paraId="68C51912" w14:textId="6D19A944" w:rsidR="00444F37" w:rsidRPr="00217221" w:rsidRDefault="00F1350A" w:rsidP="00217221">
      <w:pPr>
        <w:pStyle w:val="Standard"/>
        <w:spacing w:before="40" w:after="40"/>
        <w:rPr>
          <w:rFonts w:ascii="Times New Roman" w:eastAsia="Times New Roman" w:hAnsi="Times New Roman" w:cs="Times New Roman"/>
          <w:kern w:val="0"/>
          <w:lang w:bidi="ar-SA"/>
        </w:rPr>
      </w:pPr>
      <w:r>
        <w:rPr>
          <w:rFonts w:ascii="Times New Roman" w:eastAsia="Times New Roman" w:hAnsi="Times New Roman" w:cs="Times New Roman"/>
          <w:kern w:val="0"/>
          <w:lang w:bidi="ar-SA"/>
        </w:rPr>
        <w:t>«</w:t>
      </w:r>
      <w:r w:rsidR="00811A53">
        <w:rPr>
          <w:rFonts w:ascii="Times New Roman" w:eastAsia="Times New Roman" w:hAnsi="Times New Roman" w:cs="Times New Roman"/>
          <w:kern w:val="0"/>
          <w:lang w:bidi="ar-SA"/>
        </w:rPr>
        <w:tab/>
      </w:r>
      <w:r>
        <w:rPr>
          <w:rFonts w:ascii="Times New Roman" w:eastAsia="Times New Roman" w:hAnsi="Times New Roman" w:cs="Times New Roman"/>
          <w:kern w:val="0"/>
          <w:lang w:bidi="ar-SA"/>
        </w:rPr>
        <w:t> </w:t>
      </w:r>
      <w:r w:rsidR="00444F37" w:rsidRPr="001555AD">
        <w:rPr>
          <w:rFonts w:ascii="Times New Roman" w:eastAsia="Times New Roman" w:hAnsi="Times New Roman" w:cs="Times New Roman"/>
          <w:kern w:val="0"/>
          <w:lang w:bidi="ar-SA"/>
        </w:rPr>
        <w:t>- deux personnalités désignées sur proposition du Conseil national de la protection de la nature ;</w:t>
      </w:r>
      <w:r w:rsidR="00444F37">
        <w:rPr>
          <w:rFonts w:ascii="Times New Roman" w:eastAsia="Times New Roman" w:hAnsi="Times New Roman" w:cs="Times New Roman"/>
          <w:kern w:val="0"/>
          <w:lang w:bidi="ar-SA"/>
        </w:rPr>
        <w:t> »</w:t>
      </w:r>
      <w:r w:rsidR="00011B44">
        <w:rPr>
          <w:rFonts w:ascii="Times New Roman" w:eastAsia="Times New Roman" w:hAnsi="Times New Roman" w:cs="Times New Roman"/>
          <w:kern w:val="0"/>
          <w:lang w:bidi="ar-SA"/>
        </w:rPr>
        <w:t>.</w:t>
      </w:r>
    </w:p>
    <w:p w14:paraId="6C5FAD97" w14:textId="77777777" w:rsidR="00444F37" w:rsidRPr="00A37888" w:rsidRDefault="00444F37" w:rsidP="00444F37">
      <w:pPr>
        <w:pStyle w:val="Corpsdetexte"/>
      </w:pPr>
    </w:p>
    <w:p w14:paraId="2D937138" w14:textId="5E1E1775" w:rsidR="00444F37" w:rsidRDefault="00EC5C38" w:rsidP="00EE3724">
      <w:pPr>
        <w:pStyle w:val="SNArticle"/>
        <w:spacing w:after="120"/>
        <w:rPr>
          <w:bCs/>
        </w:rPr>
      </w:pPr>
      <w:r>
        <w:rPr>
          <w:bCs/>
        </w:rPr>
        <w:t>Article 9 (Vanoise)</w:t>
      </w:r>
    </w:p>
    <w:p w14:paraId="0C6B3276" w14:textId="77777777" w:rsidR="00444F37" w:rsidRDefault="00444F37" w:rsidP="00EE3724">
      <w:pPr>
        <w:pStyle w:val="Corpsdetexte"/>
      </w:pPr>
      <w:r>
        <w:t>L’article 24 du</w:t>
      </w:r>
      <w:r w:rsidRPr="00A37888">
        <w:t xml:space="preserve"> décret n° 2009-447 du 21 avril 2009 pris pour l’adaptation de la délimitation et de la réglementation du parc national de la Vanoise aux dispositions du code de l’environnement issues de la loi n° 2006-436 du 14 avril 2006 est modifié comme suit :</w:t>
      </w:r>
    </w:p>
    <w:p w14:paraId="14A32A08" w14:textId="77777777" w:rsidR="00260A38" w:rsidRDefault="00260A38" w:rsidP="00217221">
      <w:pPr>
        <w:pStyle w:val="Corpsdetexte"/>
      </w:pPr>
      <w:r>
        <w:t xml:space="preserve">I. – </w:t>
      </w:r>
      <w:proofErr w:type="gramStart"/>
      <w:r w:rsidR="00444F37" w:rsidRPr="00D3376B">
        <w:t>Le</w:t>
      </w:r>
      <w:r>
        <w:t xml:space="preserve"> </w:t>
      </w:r>
      <w:r w:rsidRPr="00217221">
        <w:rPr>
          <w:i/>
        </w:rPr>
        <w:t>a</w:t>
      </w:r>
      <w:proofErr w:type="gramEnd"/>
      <w:r w:rsidR="00444F37">
        <w:t xml:space="preserve"> du</w:t>
      </w:r>
      <w:r w:rsidR="00444F37" w:rsidRPr="00D3376B">
        <w:t xml:space="preserve"> 1° du I est remplacé par l’alinéa suivant : </w:t>
      </w:r>
    </w:p>
    <w:p w14:paraId="077B866D" w14:textId="5A814BCB" w:rsidR="00444F37" w:rsidRDefault="00444F37" w:rsidP="00217221">
      <w:pPr>
        <w:pStyle w:val="Corpsdetexte"/>
      </w:pPr>
      <w:r>
        <w:t>« </w:t>
      </w:r>
      <w:proofErr w:type="gramStart"/>
      <w:r w:rsidRPr="00D3376B">
        <w:t>a</w:t>
      </w:r>
      <w:proofErr w:type="gramEnd"/>
      <w:r w:rsidRPr="00D3376B">
        <w:t>)</w:t>
      </w:r>
      <w:r>
        <w:t xml:space="preserve"> le sous-préfet d’Albertville ; »</w:t>
      </w:r>
      <w:r w:rsidR="00811A53">
        <w:t> ;</w:t>
      </w:r>
    </w:p>
    <w:p w14:paraId="7CDD07C2" w14:textId="77777777" w:rsidR="00260A38" w:rsidRDefault="00260A38" w:rsidP="00217221">
      <w:pPr>
        <w:pStyle w:val="Corpsdetexte"/>
      </w:pPr>
      <w:r>
        <w:t xml:space="preserve">II. – Le </w:t>
      </w:r>
      <w:r w:rsidRPr="00217221">
        <w:rPr>
          <w:i/>
        </w:rPr>
        <w:t>c</w:t>
      </w:r>
      <w:r w:rsidR="00444F37">
        <w:t xml:space="preserve"> du</w:t>
      </w:r>
      <w:r w:rsidR="00444F37" w:rsidRPr="00D3376B">
        <w:t xml:space="preserve"> 1° du I est remplacé par l’alinéa suivant :</w:t>
      </w:r>
      <w:r w:rsidR="00444F37">
        <w:t xml:space="preserve"> </w:t>
      </w:r>
    </w:p>
    <w:p w14:paraId="28E0C7DC" w14:textId="0315146A" w:rsidR="00444F37" w:rsidRDefault="00444F37" w:rsidP="00217221">
      <w:pPr>
        <w:pStyle w:val="Corpsdetexte"/>
      </w:pPr>
      <w:r>
        <w:t>« </w:t>
      </w:r>
      <w:proofErr w:type="gramStart"/>
      <w:r w:rsidRPr="00D3376B">
        <w:t>c</w:t>
      </w:r>
      <w:proofErr w:type="gramEnd"/>
      <w:r w:rsidRPr="00D3376B">
        <w:t>) le commissaire à l’aménagement des Alpes ;</w:t>
      </w:r>
      <w:r>
        <w:t> »</w:t>
      </w:r>
      <w:r w:rsidR="00811A53">
        <w:t> ;</w:t>
      </w:r>
    </w:p>
    <w:p w14:paraId="77029AE2" w14:textId="77777777" w:rsidR="00260A38" w:rsidRDefault="00260A38" w:rsidP="00217221">
      <w:pPr>
        <w:pStyle w:val="Corpsdetexte"/>
      </w:pPr>
      <w:r>
        <w:t xml:space="preserve">III. – </w:t>
      </w:r>
      <w:r w:rsidR="00444F37">
        <w:t xml:space="preserve">Le </w:t>
      </w:r>
      <w:r w:rsidR="00444F37" w:rsidRPr="00217221">
        <w:rPr>
          <w:i/>
        </w:rPr>
        <w:t xml:space="preserve">d </w:t>
      </w:r>
      <w:r w:rsidR="00444F37">
        <w:t>du</w:t>
      </w:r>
      <w:r w:rsidR="00444F37" w:rsidRPr="00D3376B">
        <w:t xml:space="preserve"> 1° du I est remplacé par l’alinéa suivant :</w:t>
      </w:r>
      <w:r w:rsidR="00444F37">
        <w:t xml:space="preserve"> </w:t>
      </w:r>
    </w:p>
    <w:p w14:paraId="5260089B" w14:textId="7A10FB16" w:rsidR="00444F37" w:rsidRDefault="00444F37" w:rsidP="00217221">
      <w:pPr>
        <w:pStyle w:val="Corpsdetexte"/>
      </w:pPr>
      <w:proofErr w:type="gramStart"/>
      <w:r>
        <w:t>« </w:t>
      </w:r>
      <w:r w:rsidRPr="00D3376B">
        <w:t xml:space="preserve"> d</w:t>
      </w:r>
      <w:proofErr w:type="gramEnd"/>
      <w:r w:rsidRPr="00D3376B">
        <w:t>) Le directeur académique des services de l’édu</w:t>
      </w:r>
      <w:r>
        <w:t>cation nationale de la Savoie ; »</w:t>
      </w:r>
      <w:r w:rsidR="00811A53">
        <w:t> ;</w:t>
      </w:r>
    </w:p>
    <w:p w14:paraId="4936F94D" w14:textId="6C001880" w:rsidR="00444F37" w:rsidRPr="00D3376B" w:rsidRDefault="00260A38" w:rsidP="00217221">
      <w:pPr>
        <w:pStyle w:val="Corpsdetexte"/>
      </w:pPr>
      <w:r>
        <w:t xml:space="preserve">IV. – Au </w:t>
      </w:r>
      <w:r w:rsidRPr="00217221">
        <w:rPr>
          <w:i/>
        </w:rPr>
        <w:t>g</w:t>
      </w:r>
      <w:r w:rsidR="00444F37">
        <w:t xml:space="preserve"> du</w:t>
      </w:r>
      <w:r w:rsidR="00444F37" w:rsidRPr="00D3376B">
        <w:t xml:space="preserve"> 1° du I</w:t>
      </w:r>
      <w:r w:rsidR="00444F37">
        <w:t>, les mots : « nommé sur proposition du préfet de la Savoie » sont supprimés ;</w:t>
      </w:r>
    </w:p>
    <w:p w14:paraId="5D06D464" w14:textId="5DAB492E" w:rsidR="00444F37" w:rsidRDefault="00260A38" w:rsidP="00217221">
      <w:pPr>
        <w:pStyle w:val="Corpsdetexte"/>
      </w:pPr>
      <w:r>
        <w:t xml:space="preserve">V. – Au </w:t>
      </w:r>
      <w:r w:rsidRPr="00217221">
        <w:rPr>
          <w:i/>
        </w:rPr>
        <w:t>a</w:t>
      </w:r>
      <w:r w:rsidR="00444F37">
        <w:t xml:space="preserve"> du 2° du I, </w:t>
      </w:r>
      <w:r w:rsidR="00444F37" w:rsidRPr="00D3376B">
        <w:t>le</w:t>
      </w:r>
      <w:r w:rsidR="00444F37">
        <w:t xml:space="preserve"> mot :</w:t>
      </w:r>
      <w:r w:rsidR="00444F37" w:rsidRPr="00D3376B">
        <w:t xml:space="preserve"> « </w:t>
      </w:r>
      <w:proofErr w:type="spellStart"/>
      <w:r w:rsidR="00444F37">
        <w:t>Termignon</w:t>
      </w:r>
      <w:proofErr w:type="spellEnd"/>
      <w:r w:rsidR="00444F37" w:rsidRPr="00D3376B">
        <w:t xml:space="preserve"> » </w:t>
      </w:r>
      <w:r w:rsidR="00444F37">
        <w:t>est remplacé</w:t>
      </w:r>
      <w:r w:rsidR="00444F37" w:rsidRPr="00D3376B">
        <w:t xml:space="preserve"> par </w:t>
      </w:r>
      <w:r w:rsidR="00444F37">
        <w:t xml:space="preserve">les mots : </w:t>
      </w:r>
      <w:r w:rsidR="00444F37" w:rsidRPr="00D3376B">
        <w:t>« </w:t>
      </w:r>
      <w:r w:rsidR="00444F37">
        <w:t>Val-Cenis</w:t>
      </w:r>
      <w:r w:rsidR="00444F37" w:rsidRPr="00D3376B">
        <w:t> »</w:t>
      </w:r>
      <w:r w:rsidR="00444F37">
        <w:t> ;</w:t>
      </w:r>
    </w:p>
    <w:p w14:paraId="6A0EDCDD" w14:textId="24C2430E" w:rsidR="00444F37" w:rsidRPr="00F26EA5" w:rsidRDefault="00260A38" w:rsidP="00217221">
      <w:pPr>
        <w:pStyle w:val="Corpsdetexte"/>
      </w:pPr>
      <w:r>
        <w:t xml:space="preserve">VI. – </w:t>
      </w:r>
      <w:r w:rsidR="00444F37" w:rsidRPr="00F26EA5">
        <w:t>Au</w:t>
      </w:r>
      <w:r w:rsidR="00444F37" w:rsidRPr="00217221">
        <w:rPr>
          <w:i/>
        </w:rPr>
        <w:t xml:space="preserve"> d</w:t>
      </w:r>
      <w:r w:rsidR="00444F37" w:rsidRPr="00F26EA5">
        <w:t xml:space="preserve"> du 2° du I, le</w:t>
      </w:r>
      <w:r w:rsidR="00811A53">
        <w:t>s</w:t>
      </w:r>
      <w:r w:rsidR="00444F37" w:rsidRPr="00F26EA5">
        <w:t xml:space="preserve"> </w:t>
      </w:r>
      <w:r w:rsidR="00811A53">
        <w:t>termes</w:t>
      </w:r>
      <w:r w:rsidR="00444F37" w:rsidRPr="00F26EA5">
        <w:t> : « </w:t>
      </w:r>
      <w:r w:rsidR="00444F37">
        <w:t>Auvergne</w:t>
      </w:r>
      <w:r w:rsidR="00811A53">
        <w:t xml:space="preserve"> -</w:t>
      </w:r>
      <w:r w:rsidR="00444F37">
        <w:t> »</w:t>
      </w:r>
      <w:r w:rsidR="00444F37" w:rsidRPr="00F26EA5">
        <w:t xml:space="preserve"> est </w:t>
      </w:r>
      <w:r w:rsidR="00444F37">
        <w:t xml:space="preserve">inséré après le mot : « région » ; </w:t>
      </w:r>
      <w:r w:rsidR="00444F37" w:rsidRPr="00F26EA5">
        <w:t xml:space="preserve"> </w:t>
      </w:r>
    </w:p>
    <w:p w14:paraId="573BF0A3" w14:textId="05E65D17" w:rsidR="00444F37" w:rsidRDefault="00260A38" w:rsidP="00217221">
      <w:pPr>
        <w:pStyle w:val="Corpsdetexte"/>
      </w:pPr>
      <w:r>
        <w:t xml:space="preserve">VII. – </w:t>
      </w:r>
      <w:r w:rsidR="00444F37">
        <w:t>Au premier</w:t>
      </w:r>
      <w:r>
        <w:t xml:space="preserve"> alinéa du </w:t>
      </w:r>
      <w:r w:rsidRPr="00217221">
        <w:rPr>
          <w:i/>
        </w:rPr>
        <w:t>b</w:t>
      </w:r>
      <w:r w:rsidR="00444F37" w:rsidRPr="00217221">
        <w:rPr>
          <w:i/>
        </w:rPr>
        <w:t xml:space="preserve"> </w:t>
      </w:r>
      <w:r w:rsidR="00444F37">
        <w:t>du 3° du I, les mots : « </w:t>
      </w:r>
      <w:r w:rsidR="00444F37" w:rsidRPr="00870E2A">
        <w:t>nommées sur proposition du préfet de Savoie</w:t>
      </w:r>
      <w:r w:rsidR="00444F37">
        <w:t> » sont supprimés ;</w:t>
      </w:r>
    </w:p>
    <w:p w14:paraId="318B7BB3" w14:textId="173CBA52" w:rsidR="00444F37" w:rsidRDefault="00260A38" w:rsidP="00217221">
      <w:pPr>
        <w:pStyle w:val="Corpsdetexte"/>
      </w:pPr>
      <w:r>
        <w:t xml:space="preserve">VIII. – </w:t>
      </w:r>
      <w:r w:rsidR="00444F37">
        <w:t>Le deuxième</w:t>
      </w:r>
      <w:r>
        <w:t xml:space="preserve"> alinéa du </w:t>
      </w:r>
      <w:r w:rsidRPr="00217221">
        <w:rPr>
          <w:i/>
        </w:rPr>
        <w:t>c</w:t>
      </w:r>
      <w:r w:rsidR="00444F37" w:rsidRPr="00217221">
        <w:rPr>
          <w:i/>
        </w:rPr>
        <w:t xml:space="preserve"> </w:t>
      </w:r>
      <w:r w:rsidR="00444F37">
        <w:t xml:space="preserve">du 3° du I est remplacé par l’alinéa suivant : </w:t>
      </w:r>
    </w:p>
    <w:p w14:paraId="4F155DBD" w14:textId="77777777" w:rsidR="00444F37" w:rsidRDefault="00444F37" w:rsidP="00217221">
      <w:pPr>
        <w:pStyle w:val="Corpsdetexte"/>
      </w:pPr>
      <w:r>
        <w:t xml:space="preserve">« - quatre personnalités appartenant aux associations agréées de protection de l’environnement ou au milieu de la recherche scientifique : </w:t>
      </w:r>
    </w:p>
    <w:p w14:paraId="01BA0217" w14:textId="0275CD1F" w:rsidR="00444F37" w:rsidRDefault="00260A38" w:rsidP="00217221">
      <w:pPr>
        <w:pStyle w:val="Corpsdetexte"/>
      </w:pPr>
      <w:proofErr w:type="gramStart"/>
      <w:r>
        <w:t>« </w:t>
      </w:r>
      <w:r w:rsidR="00811A53">
        <w:t xml:space="preserve"> </w:t>
      </w:r>
      <w:r w:rsidR="00811A53">
        <w:tab/>
      </w:r>
      <w:proofErr w:type="gramEnd"/>
      <w:r w:rsidR="00444F37">
        <w:t>- deux personnalités désignées après avis du ministre chargé de la protection de la nature,</w:t>
      </w:r>
    </w:p>
    <w:p w14:paraId="57EEEB72" w14:textId="4B93298E" w:rsidR="00444F37" w:rsidRDefault="00260A38" w:rsidP="00217221">
      <w:pPr>
        <w:pStyle w:val="Corpsdetexte"/>
      </w:pPr>
      <w:r>
        <w:t>« </w:t>
      </w:r>
      <w:r w:rsidR="00811A53">
        <w:tab/>
      </w:r>
      <w:r w:rsidR="00444F37">
        <w:t>-</w:t>
      </w:r>
      <w:r w:rsidR="00811A53">
        <w:t xml:space="preserve"> </w:t>
      </w:r>
      <w:r w:rsidR="00444F37">
        <w:t>deux personnalités désignées sur proposition du Conseil national de la protection de la nature</w:t>
      </w:r>
      <w:r w:rsidR="00811A53">
        <w:t> ;</w:t>
      </w:r>
      <w:r w:rsidR="00444F37">
        <w:t>» ;</w:t>
      </w:r>
    </w:p>
    <w:p w14:paraId="03CB4C03" w14:textId="26A3E615" w:rsidR="00444F37" w:rsidRDefault="00260A38" w:rsidP="00217221">
      <w:pPr>
        <w:pStyle w:val="Corpsdetexte"/>
      </w:pPr>
      <w:r>
        <w:t xml:space="preserve">IX. – </w:t>
      </w:r>
      <w:r w:rsidR="00444F37">
        <w:t xml:space="preserve">Au troisième alinéa </w:t>
      </w:r>
      <w:r>
        <w:t xml:space="preserve">du </w:t>
      </w:r>
      <w:r w:rsidRPr="00217221">
        <w:rPr>
          <w:i/>
        </w:rPr>
        <w:t>c</w:t>
      </w:r>
      <w:r w:rsidR="00444F37" w:rsidRPr="002E5E0C">
        <w:t xml:space="preserve"> du 3° du I</w:t>
      </w:r>
      <w:r w:rsidR="00444F37">
        <w:t>, les mots : « choisies par le » sont remplacés par les mots : « désignées après avis du »</w:t>
      </w:r>
      <w:r>
        <w:t xml:space="preserve"> ; </w:t>
      </w:r>
    </w:p>
    <w:p w14:paraId="292FC02B" w14:textId="3980641C" w:rsidR="00444F37" w:rsidRPr="00A37888" w:rsidRDefault="00260A38" w:rsidP="00217221">
      <w:pPr>
        <w:pStyle w:val="Corpsdetexte"/>
      </w:pPr>
      <w:r>
        <w:t xml:space="preserve">X. – </w:t>
      </w:r>
      <w:r w:rsidR="00444F37">
        <w:t>Au deuxième alinéa du II, le mot « </w:t>
      </w:r>
      <w:proofErr w:type="spellStart"/>
      <w:r w:rsidR="00444F37">
        <w:t>Termignon</w:t>
      </w:r>
      <w:proofErr w:type="spellEnd"/>
      <w:r w:rsidR="00444F37">
        <w:t xml:space="preserve"> » est remplacé par les mots : « Val-Cenis ». </w:t>
      </w:r>
    </w:p>
    <w:p w14:paraId="415A35FC" w14:textId="77777777" w:rsidR="00260A38" w:rsidRDefault="00260A38" w:rsidP="00217221">
      <w:pPr>
        <w:pStyle w:val="SNArticle"/>
        <w:jc w:val="left"/>
        <w:rPr>
          <w:bCs/>
        </w:rPr>
      </w:pPr>
    </w:p>
    <w:p w14:paraId="27EC0A7D" w14:textId="1739AC8C" w:rsidR="00444F37" w:rsidRDefault="00EC5C38" w:rsidP="00EE3724">
      <w:pPr>
        <w:pStyle w:val="SNArticle"/>
        <w:spacing w:after="120"/>
        <w:rPr>
          <w:bCs/>
        </w:rPr>
      </w:pPr>
      <w:r>
        <w:rPr>
          <w:bCs/>
        </w:rPr>
        <w:t>Article 10 (Ecrins)</w:t>
      </w:r>
    </w:p>
    <w:p w14:paraId="255B2139" w14:textId="7DC69622" w:rsidR="00444F37" w:rsidRDefault="00444F37" w:rsidP="00EE3724">
      <w:pPr>
        <w:pStyle w:val="Corpsdetexte"/>
      </w:pPr>
      <w:r>
        <w:t>L’article 24 du</w:t>
      </w:r>
      <w:r w:rsidR="00260A38">
        <w:t xml:space="preserve"> décret n° </w:t>
      </w:r>
      <w:r w:rsidRPr="00A37888">
        <w:t>2009-448 du 21 avril 2009 modifié pris pour l'adaptation de la délimitation et de la réglementation du parc national des Écrins aux dispositions du code de l'environnement issues de la l</w:t>
      </w:r>
      <w:r>
        <w:t xml:space="preserve">oi n° 2006-436 du 14 avril 2006 est modifié comme suit : </w:t>
      </w:r>
    </w:p>
    <w:p w14:paraId="594D4A5D" w14:textId="77777777" w:rsidR="002B5E71" w:rsidRDefault="002B5E71" w:rsidP="00217221">
      <w:pPr>
        <w:pStyle w:val="Corpsdetexte"/>
      </w:pPr>
      <w:r>
        <w:t xml:space="preserve">I. – </w:t>
      </w:r>
      <w:proofErr w:type="gramStart"/>
      <w:r w:rsidR="00444F37">
        <w:t xml:space="preserve">Le </w:t>
      </w:r>
      <w:r w:rsidR="00444F37" w:rsidRPr="00217221">
        <w:rPr>
          <w:i/>
        </w:rPr>
        <w:t>a</w:t>
      </w:r>
      <w:proofErr w:type="gramEnd"/>
      <w:r w:rsidR="00444F37" w:rsidRPr="00217221">
        <w:rPr>
          <w:i/>
        </w:rPr>
        <w:t xml:space="preserve"> </w:t>
      </w:r>
      <w:r w:rsidR="00444F37">
        <w:t xml:space="preserve">du 1° du I est remplacé par l’alinéa suivant : </w:t>
      </w:r>
    </w:p>
    <w:p w14:paraId="341649F2" w14:textId="052AB286" w:rsidR="00444F37" w:rsidRDefault="00444F37" w:rsidP="00217221">
      <w:pPr>
        <w:pStyle w:val="Corpsdetexte"/>
      </w:pPr>
      <w:r>
        <w:t>« </w:t>
      </w:r>
      <w:proofErr w:type="gramStart"/>
      <w:r>
        <w:t>a</w:t>
      </w:r>
      <w:proofErr w:type="gramEnd"/>
      <w:r w:rsidRPr="005E0817">
        <w:t>) le secrétaire général de la préfecture des Hautes-Alpes</w:t>
      </w:r>
      <w:r>
        <w:t> ; » ;</w:t>
      </w:r>
    </w:p>
    <w:p w14:paraId="288F95F6" w14:textId="77777777" w:rsidR="002B5E71" w:rsidRDefault="002B5E71" w:rsidP="00217221">
      <w:pPr>
        <w:pStyle w:val="Corpsdetexte"/>
      </w:pPr>
      <w:r>
        <w:t xml:space="preserve">II. – </w:t>
      </w:r>
      <w:r w:rsidR="00444F37">
        <w:t xml:space="preserve">Le </w:t>
      </w:r>
      <w:r w:rsidR="00444F37" w:rsidRPr="00217221">
        <w:rPr>
          <w:i/>
        </w:rPr>
        <w:t>c</w:t>
      </w:r>
      <w:r w:rsidR="00444F37">
        <w:t xml:space="preserve"> du 1° du I est remplacé par l’alinéa suivant : </w:t>
      </w:r>
    </w:p>
    <w:p w14:paraId="561F9245" w14:textId="26F09BD3" w:rsidR="00444F37" w:rsidRDefault="00444F37" w:rsidP="00217221">
      <w:pPr>
        <w:pStyle w:val="Corpsdetexte"/>
      </w:pPr>
      <w:r>
        <w:t>«</w:t>
      </w:r>
      <w:r w:rsidRPr="005E0817">
        <w:t> </w:t>
      </w:r>
      <w:proofErr w:type="gramStart"/>
      <w:r w:rsidRPr="005E0817">
        <w:t>c</w:t>
      </w:r>
      <w:proofErr w:type="gramEnd"/>
      <w:r w:rsidRPr="005E0817">
        <w:t>) Le commissaire à l’aménagement des Alpes</w:t>
      </w:r>
      <w:r>
        <w:t> ; »</w:t>
      </w:r>
      <w:r w:rsidR="002B5E71">
        <w:t xml:space="preserve"> ; </w:t>
      </w:r>
    </w:p>
    <w:p w14:paraId="054B7EC1" w14:textId="77777777" w:rsidR="002B5E71" w:rsidRDefault="002B5E71" w:rsidP="00217221">
      <w:pPr>
        <w:pStyle w:val="Corpsdetexte"/>
      </w:pPr>
      <w:r>
        <w:t xml:space="preserve">III. – Le </w:t>
      </w:r>
      <w:r w:rsidRPr="00217221">
        <w:rPr>
          <w:i/>
        </w:rPr>
        <w:t>d</w:t>
      </w:r>
      <w:r w:rsidR="00444F37" w:rsidRPr="00217221">
        <w:rPr>
          <w:i/>
        </w:rPr>
        <w:t xml:space="preserve"> </w:t>
      </w:r>
      <w:r w:rsidR="00444F37">
        <w:t xml:space="preserve">du 1° du I est remplacé par l’alinéa suivant : </w:t>
      </w:r>
    </w:p>
    <w:p w14:paraId="143B343D" w14:textId="67AE12A3" w:rsidR="00444F37" w:rsidRDefault="00444F37" w:rsidP="00217221">
      <w:pPr>
        <w:pStyle w:val="Corpsdetexte"/>
      </w:pPr>
      <w:r>
        <w:t>« </w:t>
      </w:r>
      <w:proofErr w:type="gramStart"/>
      <w:r w:rsidRPr="005E0817">
        <w:t>d</w:t>
      </w:r>
      <w:proofErr w:type="gramEnd"/>
      <w:r w:rsidRPr="005E0817">
        <w:t>) Le directeur académique des services de l’éducation nationale des Hautes-Alpes</w:t>
      </w:r>
      <w:r w:rsidR="00811A53">
        <w:t xml:space="preserve">; </w:t>
      </w:r>
      <w:r>
        <w:t>»</w:t>
      </w:r>
      <w:r w:rsidRPr="005E0817">
        <w:t xml:space="preserve"> ; </w:t>
      </w:r>
    </w:p>
    <w:p w14:paraId="3E4FD377" w14:textId="4EE80C94" w:rsidR="00444F37" w:rsidRDefault="002B5E71" w:rsidP="00217221">
      <w:pPr>
        <w:pStyle w:val="Corpsdetexte"/>
      </w:pPr>
      <w:r>
        <w:t xml:space="preserve">IV. – </w:t>
      </w:r>
      <w:r w:rsidR="00444F37">
        <w:t>Le 11</w:t>
      </w:r>
      <w:r w:rsidR="00444F37" w:rsidRPr="0057319D">
        <w:rPr>
          <w:vertAlign w:val="superscript"/>
        </w:rPr>
        <w:t>e</w:t>
      </w:r>
      <w:r w:rsidR="00444F37">
        <w:t xml:space="preserve"> a</w:t>
      </w:r>
      <w:r>
        <w:t>linéa du 1° du I est supprimé ;</w:t>
      </w:r>
    </w:p>
    <w:p w14:paraId="772C1D79" w14:textId="1C0DE031" w:rsidR="002B5E71" w:rsidRDefault="002B5E71" w:rsidP="00217221">
      <w:pPr>
        <w:pStyle w:val="Corpsdetexte"/>
      </w:pPr>
      <w:r>
        <w:t xml:space="preserve">V. – Au </w:t>
      </w:r>
      <w:r w:rsidRPr="00217221">
        <w:rPr>
          <w:i/>
        </w:rPr>
        <w:t>c</w:t>
      </w:r>
      <w:r w:rsidR="00444F37">
        <w:t xml:space="preserve"> du 2° du I, </w:t>
      </w:r>
      <w:r>
        <w:t xml:space="preserve">avant les mots </w:t>
      </w:r>
      <w:r w:rsidR="00444F37">
        <w:t>:</w:t>
      </w:r>
      <w:r w:rsidRPr="002B5E71">
        <w:t xml:space="preserve"> </w:t>
      </w:r>
      <w:r>
        <w:t>« Rhône-Alpes », il est inséré le</w:t>
      </w:r>
      <w:r w:rsidR="003C0D3F">
        <w:t>s</w:t>
      </w:r>
      <w:r>
        <w:t xml:space="preserve"> </w:t>
      </w:r>
      <w:r w:rsidR="003C0D3F">
        <w:t>termes</w:t>
      </w:r>
      <w:r>
        <w:t> : « Auvergne</w:t>
      </w:r>
      <w:r w:rsidR="003C0D3F">
        <w:t xml:space="preserve"> -</w:t>
      </w:r>
      <w:r>
        <w:t xml:space="preserve"> » ; </w:t>
      </w:r>
    </w:p>
    <w:p w14:paraId="490AC016" w14:textId="14893B8F" w:rsidR="00444F37" w:rsidRDefault="002B5E71" w:rsidP="00217221">
      <w:pPr>
        <w:pStyle w:val="Corpsdetexte"/>
      </w:pPr>
      <w:r>
        <w:t xml:space="preserve">VI. </w:t>
      </w:r>
      <w:r w:rsidR="000F77E8">
        <w:t xml:space="preserve">– </w:t>
      </w:r>
      <w:r w:rsidR="00444F37">
        <w:t xml:space="preserve">Au premier alinéa du </w:t>
      </w:r>
      <w:r w:rsidR="00444F37" w:rsidRPr="00217221">
        <w:rPr>
          <w:i/>
        </w:rPr>
        <w:t>b</w:t>
      </w:r>
      <w:r w:rsidR="00444F37">
        <w:t xml:space="preserve"> du 3° du I, les mots : « nommées sur proposition du préfet des Hautes-Alpes » sont supprimés ;</w:t>
      </w:r>
    </w:p>
    <w:p w14:paraId="3C77DE44" w14:textId="46AAA53E" w:rsidR="00444F37" w:rsidRDefault="000F77E8" w:rsidP="00217221">
      <w:pPr>
        <w:pStyle w:val="Corpsdetexte"/>
      </w:pPr>
      <w:r>
        <w:t xml:space="preserve">VII. – </w:t>
      </w:r>
      <w:r w:rsidR="00444F37">
        <w:t xml:space="preserve">Le deuxième aliéna du </w:t>
      </w:r>
      <w:r w:rsidR="00444F37" w:rsidRPr="00217221">
        <w:rPr>
          <w:i/>
        </w:rPr>
        <w:t>c</w:t>
      </w:r>
      <w:r w:rsidR="00444F37">
        <w:t xml:space="preserve"> du </w:t>
      </w:r>
      <w:r w:rsidR="00444F37" w:rsidRPr="00AF2EE0">
        <w:t>3° du I</w:t>
      </w:r>
      <w:r w:rsidR="00444F37">
        <w:t xml:space="preserve"> est remplacé par l’alinéa suivant : </w:t>
      </w:r>
    </w:p>
    <w:p w14:paraId="5D969B1C" w14:textId="5CA780C8" w:rsidR="00444F37" w:rsidRPr="0057319D" w:rsidRDefault="00444F37" w:rsidP="00217221">
      <w:pPr>
        <w:pStyle w:val="Standard"/>
        <w:jc w:val="both"/>
        <w:rPr>
          <w:rFonts w:ascii="Times New Roman" w:hAnsi="Times New Roman" w:cs="Times New Roman"/>
        </w:rPr>
      </w:pPr>
      <w:r>
        <w:rPr>
          <w:rFonts w:ascii="Times New Roman" w:hAnsi="Times New Roman" w:cs="Times New Roman"/>
        </w:rPr>
        <w:t>« -</w:t>
      </w:r>
      <w:r w:rsidRPr="0057319D">
        <w:rPr>
          <w:rFonts w:ascii="Times New Roman" w:hAnsi="Times New Roman" w:cs="Times New Roman"/>
        </w:rPr>
        <w:t xml:space="preserve"> six personnalités appartenant aux associations agréées de protection de l’environnement ou au milieu</w:t>
      </w:r>
      <w:r w:rsidR="000F77E8">
        <w:rPr>
          <w:rFonts w:ascii="Times New Roman" w:hAnsi="Times New Roman" w:cs="Times New Roman"/>
        </w:rPr>
        <w:t xml:space="preserve"> de la recherche scientifique : </w:t>
      </w:r>
    </w:p>
    <w:p w14:paraId="75C97B27" w14:textId="49FA74FB" w:rsidR="00444F37" w:rsidRPr="0057319D" w:rsidRDefault="000F77E8" w:rsidP="00217221">
      <w:pPr>
        <w:pStyle w:val="Standard"/>
        <w:jc w:val="both"/>
        <w:rPr>
          <w:rFonts w:ascii="Times New Roman" w:hAnsi="Times New Roman" w:cs="Times New Roman"/>
        </w:rPr>
      </w:pPr>
      <w:r>
        <w:rPr>
          <w:rFonts w:ascii="Times New Roman" w:hAnsi="Times New Roman" w:cs="Times New Roman"/>
        </w:rPr>
        <w:t>« </w:t>
      </w:r>
      <w:r w:rsidR="003C0D3F">
        <w:rPr>
          <w:rFonts w:ascii="Times New Roman" w:hAnsi="Times New Roman" w:cs="Times New Roman"/>
        </w:rPr>
        <w:tab/>
      </w:r>
      <w:r w:rsidR="00444F37" w:rsidRPr="0057319D">
        <w:rPr>
          <w:rFonts w:ascii="Times New Roman" w:hAnsi="Times New Roman" w:cs="Times New Roman"/>
        </w:rPr>
        <w:t>- trois personnalités désignées après avis du ministre chargé</w:t>
      </w:r>
      <w:r>
        <w:rPr>
          <w:rFonts w:ascii="Times New Roman" w:hAnsi="Times New Roman" w:cs="Times New Roman"/>
        </w:rPr>
        <w:t xml:space="preserve"> de la protection de la nature ; </w:t>
      </w:r>
    </w:p>
    <w:p w14:paraId="4D867C48" w14:textId="5B5E7DA2" w:rsidR="00444F37" w:rsidRPr="0057319D" w:rsidRDefault="000F77E8" w:rsidP="00217221">
      <w:pPr>
        <w:pStyle w:val="Standard"/>
        <w:jc w:val="both"/>
        <w:rPr>
          <w:rFonts w:ascii="Times New Roman" w:hAnsi="Times New Roman" w:cs="Times New Roman"/>
        </w:rPr>
      </w:pPr>
      <w:r>
        <w:rPr>
          <w:rFonts w:ascii="Times New Roman" w:hAnsi="Times New Roman" w:cs="Times New Roman"/>
        </w:rPr>
        <w:t>«</w:t>
      </w:r>
      <w:r w:rsidR="003C0D3F">
        <w:rPr>
          <w:rFonts w:ascii="Times New Roman" w:hAnsi="Times New Roman" w:cs="Times New Roman"/>
        </w:rPr>
        <w:tab/>
      </w:r>
      <w:r w:rsidR="00444F37" w:rsidRPr="0057319D">
        <w:rPr>
          <w:rFonts w:ascii="Times New Roman" w:hAnsi="Times New Roman" w:cs="Times New Roman"/>
        </w:rPr>
        <w:t>- trois personnalités désignées sur proposition du Conseil national de la protection de la nature</w:t>
      </w:r>
      <w:r w:rsidR="003C0D3F">
        <w:rPr>
          <w:rFonts w:ascii="Times New Roman" w:hAnsi="Times New Roman" w:cs="Times New Roman"/>
        </w:rPr>
        <w:t xml:space="preserve"> </w:t>
      </w:r>
      <w:r w:rsidR="00444F37" w:rsidRPr="0057319D">
        <w:rPr>
          <w:rFonts w:ascii="Times New Roman" w:hAnsi="Times New Roman" w:cs="Times New Roman"/>
        </w:rPr>
        <w:t>; »</w:t>
      </w:r>
      <w:r>
        <w:rPr>
          <w:rFonts w:ascii="Times New Roman" w:hAnsi="Times New Roman" w:cs="Times New Roman"/>
        </w:rPr>
        <w:t xml:space="preserve"> ; </w:t>
      </w:r>
    </w:p>
    <w:p w14:paraId="3B5AAC66" w14:textId="0C7F8CFE" w:rsidR="00444F37" w:rsidRDefault="00444F37" w:rsidP="00444F37">
      <w:pPr>
        <w:pStyle w:val="Corpsdetexte"/>
        <w:ind w:left="720"/>
      </w:pPr>
    </w:p>
    <w:p w14:paraId="1450A659" w14:textId="77777777" w:rsidR="00217221" w:rsidRPr="0057319D" w:rsidRDefault="00217221" w:rsidP="00444F37">
      <w:pPr>
        <w:pStyle w:val="Corpsdetexte"/>
        <w:ind w:left="720"/>
      </w:pPr>
    </w:p>
    <w:p w14:paraId="2094A185" w14:textId="4A23472C" w:rsidR="00444F37" w:rsidRPr="00C50F48" w:rsidRDefault="00EC5C38" w:rsidP="00EE3724">
      <w:pPr>
        <w:pStyle w:val="Corpsdetexte"/>
        <w:ind w:left="720"/>
        <w:jc w:val="center"/>
        <w:rPr>
          <w:b/>
          <w:bCs/>
        </w:rPr>
      </w:pPr>
      <w:r>
        <w:rPr>
          <w:b/>
          <w:bCs/>
        </w:rPr>
        <w:t>Article 11 (Port-Cros)</w:t>
      </w:r>
    </w:p>
    <w:p w14:paraId="01052457" w14:textId="6B29829D" w:rsidR="00444F37" w:rsidRDefault="00444F37" w:rsidP="00EE3724">
      <w:pPr>
        <w:pStyle w:val="Corpsdetexte"/>
      </w:pPr>
      <w:r>
        <w:t>L’article 24 du</w:t>
      </w:r>
      <w:r w:rsidRPr="00A37888">
        <w:t xml:space="preserve"> décret </w:t>
      </w:r>
      <w:r w:rsidR="00192B18" w:rsidRPr="000F339C">
        <w:t xml:space="preserve">n° 2009-449 </w:t>
      </w:r>
      <w:r w:rsidRPr="00A37888">
        <w:t>du 22 avril 2009</w:t>
      </w:r>
      <w:r w:rsidR="000F77E8">
        <w:t xml:space="preserve"> susvisé</w:t>
      </w:r>
      <w:r w:rsidRPr="00A37888">
        <w:t xml:space="preserve"> </w:t>
      </w:r>
      <w:r w:rsidRPr="00F31602">
        <w:t>est modifié comme suit : </w:t>
      </w:r>
    </w:p>
    <w:p w14:paraId="327D9249" w14:textId="77777777" w:rsidR="000F77E8" w:rsidRDefault="000F77E8" w:rsidP="00217221">
      <w:pPr>
        <w:pStyle w:val="Corpsdetexte"/>
      </w:pPr>
      <w:r>
        <w:t xml:space="preserve">I. – </w:t>
      </w:r>
      <w:proofErr w:type="gramStart"/>
      <w:r w:rsidR="00444F37" w:rsidRPr="00971853">
        <w:t xml:space="preserve">Le </w:t>
      </w:r>
      <w:r w:rsidR="00444F37" w:rsidRPr="00217221">
        <w:rPr>
          <w:i/>
        </w:rPr>
        <w:t>a</w:t>
      </w:r>
      <w:proofErr w:type="gramEnd"/>
      <w:r w:rsidR="00444F37" w:rsidRPr="00971853">
        <w:t xml:space="preserve"> du 1° du I est remplacé par l’alinéa suivant : </w:t>
      </w:r>
    </w:p>
    <w:p w14:paraId="3D4FD9D9" w14:textId="3F7CD17E" w:rsidR="00444F37" w:rsidRDefault="00444F37" w:rsidP="00217221">
      <w:pPr>
        <w:pStyle w:val="Corpsdetexte"/>
      </w:pPr>
      <w:r w:rsidRPr="00971853">
        <w:t>« </w:t>
      </w:r>
      <w:r>
        <w:t>- L</w:t>
      </w:r>
      <w:r w:rsidRPr="00971853">
        <w:t xml:space="preserve">e secrétaire général de la Préfecture </w:t>
      </w:r>
      <w:r>
        <w:t>du Var ;</w:t>
      </w:r>
      <w:r w:rsidRPr="00971853">
        <w:t> »</w:t>
      </w:r>
      <w:r>
        <w:t> ;</w:t>
      </w:r>
    </w:p>
    <w:p w14:paraId="0A2CD107" w14:textId="77777777" w:rsidR="000F77E8" w:rsidRDefault="000F77E8" w:rsidP="00217221">
      <w:pPr>
        <w:pStyle w:val="Corpsdetexte"/>
      </w:pPr>
      <w:r>
        <w:t xml:space="preserve">II. – </w:t>
      </w:r>
      <w:r w:rsidR="00444F37" w:rsidRPr="00971853">
        <w:t xml:space="preserve">Le </w:t>
      </w:r>
      <w:r w:rsidR="00444F37" w:rsidRPr="00217221">
        <w:rPr>
          <w:i/>
        </w:rPr>
        <w:t>c</w:t>
      </w:r>
      <w:r>
        <w:t xml:space="preserve"> </w:t>
      </w:r>
      <w:r w:rsidR="00444F37" w:rsidRPr="00971853">
        <w:t>du 1° du I est remplacé par l’alinéa suivant</w:t>
      </w:r>
      <w:r w:rsidR="00444F37">
        <w:t xml:space="preserve"> : </w:t>
      </w:r>
    </w:p>
    <w:p w14:paraId="3B65352C" w14:textId="530694C7" w:rsidR="00444F37" w:rsidRDefault="00444F37" w:rsidP="00217221">
      <w:pPr>
        <w:pStyle w:val="Corpsdetexte"/>
      </w:pPr>
      <w:r>
        <w:t>« </w:t>
      </w:r>
      <w:proofErr w:type="gramStart"/>
      <w:r w:rsidR="003C692B">
        <w:t>c</w:t>
      </w:r>
      <w:proofErr w:type="gramEnd"/>
      <w:r w:rsidR="003C692B">
        <w:t>)</w:t>
      </w:r>
      <w:r>
        <w:t xml:space="preserve"> Le directeur départemental des finances publiques du Var ; » ;</w:t>
      </w:r>
    </w:p>
    <w:p w14:paraId="2395CDD1" w14:textId="77777777" w:rsidR="000F77E8" w:rsidRDefault="000F77E8" w:rsidP="00217221">
      <w:pPr>
        <w:pStyle w:val="Corpsdetexte"/>
      </w:pPr>
      <w:r>
        <w:t xml:space="preserve">III. – Le </w:t>
      </w:r>
      <w:r w:rsidRPr="00217221">
        <w:rPr>
          <w:i/>
        </w:rPr>
        <w:t>d</w:t>
      </w:r>
      <w:r w:rsidR="00444F37">
        <w:t xml:space="preserve"> du 1° du I est </w:t>
      </w:r>
      <w:r w:rsidR="00444F37" w:rsidRPr="00971853">
        <w:t>remplacé par l’alinéa suivant</w:t>
      </w:r>
      <w:r w:rsidR="00444F37">
        <w:t xml:space="preserve"> : </w:t>
      </w:r>
    </w:p>
    <w:p w14:paraId="34B5A809" w14:textId="3E8689D5" w:rsidR="00444F37" w:rsidRDefault="00444F37" w:rsidP="00217221">
      <w:pPr>
        <w:pStyle w:val="Corpsdetexte"/>
      </w:pPr>
      <w:r>
        <w:t>« </w:t>
      </w:r>
      <w:proofErr w:type="gramStart"/>
      <w:r w:rsidR="003C692B">
        <w:t>d</w:t>
      </w:r>
      <w:proofErr w:type="gramEnd"/>
      <w:r w:rsidR="003C692B">
        <w:t>)</w:t>
      </w:r>
      <w:r>
        <w:t xml:space="preserve"> Le directeur académique des services de l’éducation nationale du Var ; » ;</w:t>
      </w:r>
    </w:p>
    <w:p w14:paraId="37FC2CF3" w14:textId="2D7A921D" w:rsidR="00444F37" w:rsidRDefault="000F77E8" w:rsidP="00217221">
      <w:pPr>
        <w:pStyle w:val="Corpsdetexte"/>
      </w:pPr>
      <w:r>
        <w:t xml:space="preserve">IV. – </w:t>
      </w:r>
      <w:r w:rsidR="00444F37">
        <w:t>Au</w:t>
      </w:r>
      <w:r w:rsidR="00444F37" w:rsidRPr="00971853">
        <w:t xml:space="preserve"> </w:t>
      </w:r>
      <w:r w:rsidR="00444F37" w:rsidRPr="00217221">
        <w:rPr>
          <w:i/>
        </w:rPr>
        <w:t>i</w:t>
      </w:r>
      <w:r w:rsidR="00444F37" w:rsidRPr="00971853">
        <w:t xml:space="preserve"> du 1° du I</w:t>
      </w:r>
      <w:r w:rsidR="00444F37">
        <w:t>, les mots</w:t>
      </w:r>
      <w:r>
        <w:t xml:space="preserve"> : </w:t>
      </w:r>
      <w:r w:rsidR="00444F37">
        <w:t xml:space="preserve">« nommé sur proposition du préfet du Var » sont supprimés ; </w:t>
      </w:r>
    </w:p>
    <w:p w14:paraId="60552B49" w14:textId="52443136" w:rsidR="00444F37" w:rsidRDefault="000F77E8" w:rsidP="00217221">
      <w:pPr>
        <w:pStyle w:val="Corpsdetexte"/>
      </w:pPr>
      <w:r>
        <w:t xml:space="preserve">V. – Au premier alinéa du </w:t>
      </w:r>
      <w:r w:rsidRPr="00217221">
        <w:rPr>
          <w:i/>
        </w:rPr>
        <w:t>b</w:t>
      </w:r>
      <w:r w:rsidR="00444F37" w:rsidRPr="00217221">
        <w:rPr>
          <w:i/>
        </w:rPr>
        <w:t xml:space="preserve"> </w:t>
      </w:r>
      <w:r w:rsidR="00444F37">
        <w:t>du 3° du I, les mots : « désignées sur proposition du préfet du Var » sont supprimés ;</w:t>
      </w:r>
    </w:p>
    <w:p w14:paraId="3E6A7486" w14:textId="6BFA2471" w:rsidR="00444F37" w:rsidRDefault="000F77E8" w:rsidP="00217221">
      <w:pPr>
        <w:pStyle w:val="Corpsdetexte"/>
      </w:pPr>
      <w:r>
        <w:t xml:space="preserve">VI. – </w:t>
      </w:r>
      <w:r w:rsidR="00444F37">
        <w:t xml:space="preserve">Le deuxième alinéa du </w:t>
      </w:r>
      <w:r w:rsidR="00444F37" w:rsidRPr="00217221">
        <w:rPr>
          <w:i/>
        </w:rPr>
        <w:t xml:space="preserve">c </w:t>
      </w:r>
      <w:r w:rsidR="00444F37">
        <w:t xml:space="preserve">du 3° du I, est remplacé par l’alinéa suivant : </w:t>
      </w:r>
    </w:p>
    <w:p w14:paraId="15050CD4" w14:textId="77777777" w:rsidR="00444F37" w:rsidRPr="00B45506" w:rsidRDefault="00444F37" w:rsidP="00217221">
      <w:pPr>
        <w:pStyle w:val="Corpsdetexte"/>
        <w:rPr>
          <w:rFonts w:eastAsia="SimSun"/>
          <w:kern w:val="3"/>
          <w:lang w:bidi="hi-IN"/>
        </w:rPr>
      </w:pPr>
      <w:r w:rsidRPr="00B45506">
        <w:t>« </w:t>
      </w:r>
      <w:r w:rsidRPr="00B45506">
        <w:rPr>
          <w:rFonts w:eastAsia="SimSun"/>
          <w:kern w:val="3"/>
          <w:lang w:bidi="hi-IN"/>
        </w:rPr>
        <w:t xml:space="preserve">- quatre personnalités appartenant aux associations agréées de protection de l’environnement ou au milieu de la recherche scientifique : </w:t>
      </w:r>
    </w:p>
    <w:p w14:paraId="7DC9D3D0" w14:textId="5DE87468" w:rsidR="00444F37" w:rsidRPr="00B45506" w:rsidRDefault="00F13C2F" w:rsidP="00217221">
      <w:pPr>
        <w:pStyle w:val="Corpsdetexte"/>
        <w:rPr>
          <w:rFonts w:eastAsia="SimSun"/>
          <w:kern w:val="3"/>
          <w:lang w:bidi="hi-IN"/>
        </w:rPr>
      </w:pPr>
      <w:r>
        <w:rPr>
          <w:rFonts w:eastAsia="SimSun"/>
          <w:kern w:val="3"/>
          <w:lang w:bidi="hi-IN"/>
        </w:rPr>
        <w:t>« </w:t>
      </w:r>
      <w:r w:rsidR="003C692B">
        <w:rPr>
          <w:rFonts w:eastAsia="SimSun"/>
          <w:kern w:val="3"/>
          <w:lang w:bidi="hi-IN"/>
        </w:rPr>
        <w:tab/>
      </w:r>
      <w:r w:rsidR="00444F37" w:rsidRPr="00B45506">
        <w:rPr>
          <w:rFonts w:eastAsia="SimSun"/>
          <w:kern w:val="3"/>
          <w:lang w:bidi="hi-IN"/>
        </w:rPr>
        <w:t>-</w:t>
      </w:r>
      <w:r w:rsidR="003C692B">
        <w:rPr>
          <w:rFonts w:eastAsia="SimSun"/>
          <w:kern w:val="3"/>
          <w:lang w:bidi="hi-IN"/>
        </w:rPr>
        <w:t xml:space="preserve"> </w:t>
      </w:r>
      <w:r w:rsidR="00444F37" w:rsidRPr="00B45506">
        <w:rPr>
          <w:rFonts w:eastAsia="SimSun"/>
          <w:kern w:val="3"/>
          <w:lang w:bidi="hi-IN"/>
        </w:rPr>
        <w:t xml:space="preserve">deux personnalités désignées après avis du ministre chargé de la protection de la nature, </w:t>
      </w:r>
    </w:p>
    <w:p w14:paraId="42CFD89C" w14:textId="70091BAA" w:rsidR="00444F37" w:rsidRPr="00B45506" w:rsidRDefault="00F13C2F" w:rsidP="00217221">
      <w:pPr>
        <w:pStyle w:val="Corpsdetexte"/>
      </w:pPr>
      <w:r>
        <w:rPr>
          <w:rFonts w:eastAsia="SimSun"/>
          <w:kern w:val="3"/>
          <w:lang w:bidi="hi-IN"/>
        </w:rPr>
        <w:t>« </w:t>
      </w:r>
      <w:r w:rsidR="003C692B">
        <w:rPr>
          <w:rFonts w:eastAsia="SimSun"/>
          <w:kern w:val="3"/>
          <w:lang w:bidi="hi-IN"/>
        </w:rPr>
        <w:tab/>
      </w:r>
      <w:r w:rsidR="00444F37" w:rsidRPr="00B45506">
        <w:rPr>
          <w:rFonts w:eastAsia="SimSun"/>
          <w:kern w:val="3"/>
          <w:lang w:bidi="hi-IN"/>
        </w:rPr>
        <w:t>-</w:t>
      </w:r>
      <w:r w:rsidR="003C692B">
        <w:rPr>
          <w:rFonts w:eastAsia="SimSun"/>
          <w:kern w:val="3"/>
          <w:lang w:bidi="hi-IN"/>
        </w:rPr>
        <w:t xml:space="preserve"> </w:t>
      </w:r>
      <w:r w:rsidR="00444F37">
        <w:rPr>
          <w:rFonts w:eastAsia="SimSun"/>
          <w:kern w:val="3"/>
          <w:lang w:bidi="hi-IN"/>
        </w:rPr>
        <w:t>deux personnalités désignées</w:t>
      </w:r>
      <w:r w:rsidR="00444F37" w:rsidRPr="00B45506">
        <w:rPr>
          <w:rFonts w:eastAsia="SimSun"/>
          <w:kern w:val="3"/>
          <w:lang w:bidi="hi-IN"/>
        </w:rPr>
        <w:t xml:space="preserve"> sur proposition du Conseil national de la protection de la nature</w:t>
      </w:r>
      <w:r w:rsidR="00444F37">
        <w:rPr>
          <w:rFonts w:eastAsia="SimSun"/>
          <w:kern w:val="3"/>
          <w:lang w:bidi="hi-IN"/>
        </w:rPr>
        <w:t>. »</w:t>
      </w:r>
      <w:r w:rsidR="0050614C">
        <w:rPr>
          <w:rFonts w:eastAsia="SimSun"/>
          <w:kern w:val="3"/>
          <w:lang w:bidi="hi-IN"/>
        </w:rPr>
        <w:t>.</w:t>
      </w:r>
    </w:p>
    <w:p w14:paraId="3AB5B0DD" w14:textId="77777777" w:rsidR="00444F37" w:rsidRDefault="00444F37" w:rsidP="00444F37">
      <w:pPr>
        <w:pStyle w:val="Corpsdetexte"/>
      </w:pPr>
    </w:p>
    <w:p w14:paraId="674EE01B" w14:textId="73DE6253" w:rsidR="00444F37" w:rsidRPr="00A37888" w:rsidRDefault="00EC5C38" w:rsidP="00444F37">
      <w:pPr>
        <w:pStyle w:val="Corpsdetexte"/>
        <w:jc w:val="center"/>
        <w:rPr>
          <w:b/>
          <w:bCs/>
        </w:rPr>
      </w:pPr>
      <w:r>
        <w:rPr>
          <w:b/>
          <w:bCs/>
        </w:rPr>
        <w:t>Article 12 (Mercantour)</w:t>
      </w:r>
    </w:p>
    <w:p w14:paraId="57F85322" w14:textId="54D6D641" w:rsidR="00444F37" w:rsidRDefault="00444F37" w:rsidP="00444F37">
      <w:pPr>
        <w:pStyle w:val="Corpsdetexte"/>
      </w:pPr>
      <w:r>
        <w:t>L’article 23 du</w:t>
      </w:r>
      <w:r w:rsidRPr="00A37888">
        <w:t xml:space="preserve"> décret </w:t>
      </w:r>
      <w:r w:rsidR="00192B18" w:rsidRPr="000F339C">
        <w:t xml:space="preserve">n° 2009-486 </w:t>
      </w:r>
      <w:r w:rsidRPr="00A37888">
        <w:t xml:space="preserve">du 29 avril 2009 </w:t>
      </w:r>
      <w:r w:rsidR="00F13C2F">
        <w:t xml:space="preserve">susvisé </w:t>
      </w:r>
      <w:r w:rsidRPr="00F31602">
        <w:t>est modifié comme suit :</w:t>
      </w:r>
    </w:p>
    <w:p w14:paraId="0A31805B" w14:textId="77777777" w:rsidR="00F13C2F" w:rsidRDefault="00F13C2F" w:rsidP="00217221">
      <w:pPr>
        <w:pStyle w:val="Corpsdetexte"/>
      </w:pPr>
      <w:r>
        <w:t xml:space="preserve">I. – </w:t>
      </w:r>
      <w:proofErr w:type="gramStart"/>
      <w:r>
        <w:t xml:space="preserve">Le </w:t>
      </w:r>
      <w:r w:rsidRPr="00217221">
        <w:rPr>
          <w:i/>
        </w:rPr>
        <w:t>a</w:t>
      </w:r>
      <w:proofErr w:type="gramEnd"/>
      <w:r w:rsidR="00444F37">
        <w:t xml:space="preserve"> du 1° du I est remplacé par l’alinéa suivant : </w:t>
      </w:r>
    </w:p>
    <w:p w14:paraId="6C9A2BB2" w14:textId="2DF0998E" w:rsidR="00444F37" w:rsidRDefault="00444F37" w:rsidP="00217221">
      <w:pPr>
        <w:pStyle w:val="Corpsdetexte"/>
      </w:pPr>
      <w:r>
        <w:t>« </w:t>
      </w:r>
      <w:proofErr w:type="gramStart"/>
      <w:r>
        <w:t>a</w:t>
      </w:r>
      <w:proofErr w:type="gramEnd"/>
      <w:r>
        <w:t>) le sous-préfet de Barcelonnette ; »</w:t>
      </w:r>
      <w:r w:rsidR="0050614C">
        <w:t> ;</w:t>
      </w:r>
    </w:p>
    <w:p w14:paraId="5DC50DA7" w14:textId="77777777" w:rsidR="00F13C2F" w:rsidRDefault="00F13C2F" w:rsidP="00217221">
      <w:pPr>
        <w:pStyle w:val="Corpsdetexte"/>
      </w:pPr>
      <w:r>
        <w:t xml:space="preserve">II. – </w:t>
      </w:r>
      <w:r w:rsidR="00444F37" w:rsidRPr="002E5E0C">
        <w:t xml:space="preserve">Le </w:t>
      </w:r>
      <w:r w:rsidR="00444F37" w:rsidRPr="00217221">
        <w:rPr>
          <w:i/>
        </w:rPr>
        <w:t>c</w:t>
      </w:r>
      <w:r w:rsidR="00444F37" w:rsidRPr="002E5E0C">
        <w:t xml:space="preserve"> du 1° du I est remplacé par l’alinéa suivant :</w:t>
      </w:r>
      <w:r w:rsidR="00444F37">
        <w:t xml:space="preserve"> </w:t>
      </w:r>
    </w:p>
    <w:p w14:paraId="718B3E87" w14:textId="5E15E9FF" w:rsidR="00444F37" w:rsidRDefault="00444F37" w:rsidP="00217221">
      <w:pPr>
        <w:pStyle w:val="Corpsdetexte"/>
      </w:pPr>
      <w:r>
        <w:t>« </w:t>
      </w:r>
      <w:proofErr w:type="gramStart"/>
      <w:r>
        <w:t>c</w:t>
      </w:r>
      <w:proofErr w:type="gramEnd"/>
      <w:r>
        <w:t>) le commissaire à l’aménagement du massif des Alpes ; »</w:t>
      </w:r>
      <w:r w:rsidR="0050614C">
        <w:t> ;</w:t>
      </w:r>
    </w:p>
    <w:p w14:paraId="05EAAC6B" w14:textId="124C3ED3" w:rsidR="00444F37" w:rsidRDefault="00F13C2F" w:rsidP="00217221">
      <w:pPr>
        <w:pStyle w:val="Corpsdetexte"/>
      </w:pPr>
      <w:r>
        <w:t xml:space="preserve">III. – </w:t>
      </w:r>
      <w:r w:rsidR="00444F37">
        <w:t xml:space="preserve">Au </w:t>
      </w:r>
      <w:r w:rsidR="00444F37" w:rsidRPr="00217221">
        <w:rPr>
          <w:i/>
        </w:rPr>
        <w:t>g</w:t>
      </w:r>
      <w:r w:rsidR="00444F37">
        <w:t xml:space="preserve"> du 1° du I</w:t>
      </w:r>
      <w:r>
        <w:t xml:space="preserve">, les mots : </w:t>
      </w:r>
      <w:r w:rsidR="00444F37">
        <w:t>« nommé sur proposition du préfet des Alpes-Maritimes » sont supprimés ;</w:t>
      </w:r>
    </w:p>
    <w:p w14:paraId="16E54397" w14:textId="4A628DAA" w:rsidR="00444F37" w:rsidRPr="002E5E0C" w:rsidRDefault="00F13C2F" w:rsidP="00217221">
      <w:pPr>
        <w:pStyle w:val="Corpsdetexte"/>
      </w:pPr>
      <w:r>
        <w:t xml:space="preserve">IV. – </w:t>
      </w:r>
      <w:r w:rsidR="00444F37">
        <w:t xml:space="preserve">Au premier alinéa du </w:t>
      </w:r>
      <w:r w:rsidR="00444F37" w:rsidRPr="00217221">
        <w:rPr>
          <w:i/>
        </w:rPr>
        <w:t>b</w:t>
      </w:r>
      <w:r w:rsidR="00444F37">
        <w:t xml:space="preserve"> du </w:t>
      </w:r>
      <w:r w:rsidR="00444F37" w:rsidRPr="002E5E0C">
        <w:t>1° du I</w:t>
      </w:r>
      <w:r>
        <w:t xml:space="preserve">, les mots : </w:t>
      </w:r>
      <w:r w:rsidR="00444F37">
        <w:t>« sur proposition conjointe du préfet des Alpes-Maritimes et du préfet des Alpes-de-Haute-Provence » sont remplacés par </w:t>
      </w:r>
      <w:r>
        <w:t xml:space="preserve">les mots </w:t>
      </w:r>
      <w:r w:rsidR="00444F37">
        <w:t>: « après consultation du préfet des Alpes-de-Haute-Provence »</w:t>
      </w:r>
      <w:r w:rsidR="0050614C">
        <w:t> ;</w:t>
      </w:r>
      <w:r w:rsidR="00444F37">
        <w:t xml:space="preserve"> </w:t>
      </w:r>
    </w:p>
    <w:p w14:paraId="745EAC9A" w14:textId="43B7CC32" w:rsidR="00444F37" w:rsidRDefault="00F13C2F" w:rsidP="00217221">
      <w:pPr>
        <w:pStyle w:val="Corpsdetexte"/>
      </w:pPr>
      <w:r>
        <w:t xml:space="preserve">V. – </w:t>
      </w:r>
      <w:r w:rsidR="00444F37">
        <w:t xml:space="preserve">Le deuxième alinéa du </w:t>
      </w:r>
      <w:r w:rsidR="00444F37" w:rsidRPr="00217221">
        <w:rPr>
          <w:i/>
        </w:rPr>
        <w:t>c</w:t>
      </w:r>
      <w:r w:rsidR="00444F37">
        <w:t xml:space="preserve"> du 3° du I, est remplacé par l’alinéa suivant : </w:t>
      </w:r>
    </w:p>
    <w:p w14:paraId="6F108B5A" w14:textId="77777777" w:rsidR="00444F37" w:rsidRPr="00B45506" w:rsidRDefault="00444F37" w:rsidP="00217221">
      <w:pPr>
        <w:pStyle w:val="Corpsdetexte"/>
        <w:rPr>
          <w:rFonts w:eastAsia="SimSun"/>
          <w:kern w:val="3"/>
          <w:lang w:bidi="hi-IN"/>
        </w:rPr>
      </w:pPr>
      <w:r w:rsidRPr="00B45506">
        <w:t>« </w:t>
      </w:r>
      <w:r w:rsidRPr="00B45506">
        <w:rPr>
          <w:rFonts w:eastAsia="SimSun"/>
          <w:kern w:val="3"/>
          <w:lang w:bidi="hi-IN"/>
        </w:rPr>
        <w:t xml:space="preserve">- quatre personnalités appartenant aux associations agréées de protection de l’environnement ou au milieu de la recherche scientifique : </w:t>
      </w:r>
    </w:p>
    <w:p w14:paraId="68BEDBD3" w14:textId="5464A711" w:rsidR="00444F37" w:rsidRPr="00B45506" w:rsidRDefault="00F13C2F" w:rsidP="00217221">
      <w:pPr>
        <w:pStyle w:val="Corpsdetexte"/>
        <w:rPr>
          <w:rFonts w:eastAsia="SimSun"/>
          <w:kern w:val="3"/>
          <w:lang w:bidi="hi-IN"/>
        </w:rPr>
      </w:pPr>
      <w:r>
        <w:rPr>
          <w:rFonts w:eastAsia="SimSun"/>
          <w:kern w:val="3"/>
          <w:lang w:bidi="hi-IN"/>
        </w:rPr>
        <w:t>« </w:t>
      </w:r>
      <w:r w:rsidR="0050614C">
        <w:rPr>
          <w:rFonts w:eastAsia="SimSun"/>
          <w:kern w:val="3"/>
          <w:lang w:bidi="hi-IN"/>
        </w:rPr>
        <w:tab/>
      </w:r>
      <w:r w:rsidR="00444F37" w:rsidRPr="00B45506">
        <w:rPr>
          <w:rFonts w:eastAsia="SimSun"/>
          <w:kern w:val="3"/>
          <w:lang w:bidi="hi-IN"/>
        </w:rPr>
        <w:t>-</w:t>
      </w:r>
      <w:r w:rsidR="0050614C">
        <w:rPr>
          <w:rFonts w:eastAsia="SimSun"/>
          <w:kern w:val="3"/>
          <w:lang w:bidi="hi-IN"/>
        </w:rPr>
        <w:t xml:space="preserve"> </w:t>
      </w:r>
      <w:r w:rsidR="00444F37" w:rsidRPr="00B45506">
        <w:rPr>
          <w:rFonts w:eastAsia="SimSun"/>
          <w:kern w:val="3"/>
          <w:lang w:bidi="hi-IN"/>
        </w:rPr>
        <w:t xml:space="preserve">deux personnalités désignées après avis du ministre chargé de la protection de la nature, </w:t>
      </w:r>
    </w:p>
    <w:p w14:paraId="7D042FA6" w14:textId="41E19211" w:rsidR="00444F37" w:rsidRPr="00B45506" w:rsidRDefault="00F13C2F" w:rsidP="00217221">
      <w:pPr>
        <w:pStyle w:val="Corpsdetexte"/>
      </w:pPr>
      <w:r>
        <w:rPr>
          <w:rFonts w:eastAsia="SimSun"/>
          <w:kern w:val="3"/>
          <w:lang w:bidi="hi-IN"/>
        </w:rPr>
        <w:t>«</w:t>
      </w:r>
      <w:r w:rsidR="0050614C">
        <w:rPr>
          <w:rFonts w:eastAsia="SimSun"/>
          <w:kern w:val="3"/>
          <w:lang w:bidi="hi-IN"/>
        </w:rPr>
        <w:tab/>
      </w:r>
      <w:r w:rsidR="00444F37" w:rsidRPr="00B45506">
        <w:rPr>
          <w:rFonts w:eastAsia="SimSun"/>
          <w:kern w:val="3"/>
          <w:lang w:bidi="hi-IN"/>
        </w:rPr>
        <w:t>-</w:t>
      </w:r>
      <w:r w:rsidR="0050614C">
        <w:rPr>
          <w:rFonts w:eastAsia="SimSun"/>
          <w:kern w:val="3"/>
          <w:lang w:bidi="hi-IN"/>
        </w:rPr>
        <w:t xml:space="preserve"> </w:t>
      </w:r>
      <w:r w:rsidR="00444F37">
        <w:rPr>
          <w:rFonts w:eastAsia="SimSun"/>
          <w:kern w:val="3"/>
          <w:lang w:bidi="hi-IN"/>
        </w:rPr>
        <w:t>deux personnalités désignées</w:t>
      </w:r>
      <w:r w:rsidR="00444F37" w:rsidRPr="00B45506">
        <w:rPr>
          <w:rFonts w:eastAsia="SimSun"/>
          <w:kern w:val="3"/>
          <w:lang w:bidi="hi-IN"/>
        </w:rPr>
        <w:t xml:space="preserve"> sur proposition du Conseil national de la protection de la nature</w:t>
      </w:r>
      <w:r w:rsidR="00444F37">
        <w:rPr>
          <w:rFonts w:eastAsia="SimSun"/>
          <w:kern w:val="3"/>
          <w:lang w:bidi="hi-IN"/>
        </w:rPr>
        <w:t>. »</w:t>
      </w:r>
      <w:r w:rsidR="0050614C">
        <w:rPr>
          <w:rFonts w:eastAsia="SimSun"/>
          <w:kern w:val="3"/>
          <w:lang w:bidi="hi-IN"/>
        </w:rPr>
        <w:t>.</w:t>
      </w:r>
    </w:p>
    <w:p w14:paraId="24A4F921" w14:textId="77777777" w:rsidR="00444F37" w:rsidRPr="002E5E0C" w:rsidRDefault="00444F37" w:rsidP="00444F37">
      <w:pPr>
        <w:pStyle w:val="Corpsdetexte"/>
        <w:ind w:left="720"/>
      </w:pPr>
    </w:p>
    <w:p w14:paraId="67F62A59" w14:textId="77777777" w:rsidR="00444F37" w:rsidRDefault="00444F37" w:rsidP="00444F37">
      <w:pPr>
        <w:pStyle w:val="Corpsdetexte"/>
      </w:pPr>
    </w:p>
    <w:p w14:paraId="69C37D7C" w14:textId="1AE237EA" w:rsidR="00444F37" w:rsidRPr="00A37888" w:rsidRDefault="00EC5C38" w:rsidP="00444F37">
      <w:pPr>
        <w:pStyle w:val="Corpsdetexte"/>
        <w:jc w:val="center"/>
        <w:rPr>
          <w:b/>
          <w:bCs/>
        </w:rPr>
      </w:pPr>
      <w:r>
        <w:rPr>
          <w:b/>
          <w:bCs/>
        </w:rPr>
        <w:t>Article 13 (Guadeloupe)</w:t>
      </w:r>
    </w:p>
    <w:p w14:paraId="0BB1E022" w14:textId="64FA0A0E" w:rsidR="00444F37" w:rsidRDefault="00444F37" w:rsidP="00444F37">
      <w:pPr>
        <w:pStyle w:val="Corpsdetexte"/>
      </w:pPr>
      <w:r>
        <w:t>L’article 21 du</w:t>
      </w:r>
      <w:r w:rsidRPr="00A37888">
        <w:t xml:space="preserve"> décret </w:t>
      </w:r>
      <w:r w:rsidR="00192B18" w:rsidRPr="000F339C">
        <w:t>n° 2009-61</w:t>
      </w:r>
      <w:r w:rsidR="00192B18" w:rsidRPr="00A37888">
        <w:t xml:space="preserve"> </w:t>
      </w:r>
      <w:r w:rsidRPr="00A37888">
        <w:t xml:space="preserve">du 3 juin 2009 </w:t>
      </w:r>
      <w:r w:rsidR="00F13C2F">
        <w:t xml:space="preserve">susvisé </w:t>
      </w:r>
      <w:r w:rsidRPr="00F31602">
        <w:t>est modifié comme suit :</w:t>
      </w:r>
    </w:p>
    <w:p w14:paraId="77FEC924" w14:textId="77777777" w:rsidR="00F13C2F" w:rsidRDefault="00F13C2F" w:rsidP="00217221">
      <w:pPr>
        <w:pStyle w:val="Corpsdetexte"/>
      </w:pPr>
      <w:r>
        <w:t xml:space="preserve">I. – </w:t>
      </w:r>
      <w:r w:rsidR="00444F37" w:rsidRPr="005A0112">
        <w:t xml:space="preserve">Le </w:t>
      </w:r>
      <w:r w:rsidR="00444F37" w:rsidRPr="00217221">
        <w:rPr>
          <w:i/>
        </w:rPr>
        <w:t>b</w:t>
      </w:r>
      <w:r w:rsidR="00444F37" w:rsidRPr="005A0112">
        <w:t xml:space="preserve"> du 1° du I est remplacé par l’alinéa suivant : </w:t>
      </w:r>
    </w:p>
    <w:p w14:paraId="41F022E9" w14:textId="05AD71D1" w:rsidR="00444F37" w:rsidRPr="005A0112" w:rsidRDefault="00444F37" w:rsidP="00217221">
      <w:pPr>
        <w:pStyle w:val="Corpsdetexte"/>
      </w:pPr>
      <w:r>
        <w:t>« </w:t>
      </w:r>
      <w:proofErr w:type="gramStart"/>
      <w:r w:rsidR="0050614C">
        <w:t>b</w:t>
      </w:r>
      <w:proofErr w:type="gramEnd"/>
      <w:r w:rsidR="0050614C">
        <w:t>)</w:t>
      </w:r>
      <w:r>
        <w:t xml:space="preserve"> L</w:t>
      </w:r>
      <w:r w:rsidRPr="005A0112">
        <w:t xml:space="preserve">e </w:t>
      </w:r>
      <w:r>
        <w:t xml:space="preserve">directeur général de l’outre-mer </w:t>
      </w:r>
      <w:r w:rsidRPr="005A0112">
        <w:t>; »</w:t>
      </w:r>
    </w:p>
    <w:p w14:paraId="34782514" w14:textId="0F4B9FCB" w:rsidR="00444F37" w:rsidRDefault="00F13C2F" w:rsidP="00217221">
      <w:pPr>
        <w:pStyle w:val="Corpsdetexte"/>
      </w:pPr>
      <w:r>
        <w:t xml:space="preserve">II. – </w:t>
      </w:r>
      <w:r w:rsidR="00444F37">
        <w:t>Au</w:t>
      </w:r>
      <w:r w:rsidR="00444F37" w:rsidRPr="005A0112">
        <w:t xml:space="preserve"> </w:t>
      </w:r>
      <w:r w:rsidRPr="00217221">
        <w:rPr>
          <w:i/>
        </w:rPr>
        <w:t>i</w:t>
      </w:r>
      <w:r w:rsidR="00444F37" w:rsidRPr="005A0112">
        <w:t xml:space="preserve"> du 1° du I</w:t>
      </w:r>
      <w:r w:rsidR="00444F37">
        <w:t>, les mots</w:t>
      </w:r>
      <w:r>
        <w:t xml:space="preserve"> : </w:t>
      </w:r>
      <w:r w:rsidR="00444F37">
        <w:t xml:space="preserve">« nommés sur proposition du préfet de la Guadeloupe » sont supprimés ; </w:t>
      </w:r>
    </w:p>
    <w:p w14:paraId="00334158" w14:textId="4BD891F1" w:rsidR="00444F37" w:rsidRPr="005A0112" w:rsidRDefault="00F13C2F" w:rsidP="00217221">
      <w:pPr>
        <w:pStyle w:val="Corpsdetexte"/>
      </w:pPr>
      <w:r>
        <w:t xml:space="preserve">III. – Au </w:t>
      </w:r>
      <w:r w:rsidRPr="00217221">
        <w:rPr>
          <w:i/>
        </w:rPr>
        <w:t>d</w:t>
      </w:r>
      <w:r w:rsidR="00444F37">
        <w:t xml:space="preserve"> du 2° du I, le mot : « général » est remplacé par le mot : « départemental » ;</w:t>
      </w:r>
    </w:p>
    <w:p w14:paraId="495E6E9C" w14:textId="67862978" w:rsidR="00444F37" w:rsidRDefault="00F13C2F" w:rsidP="00217221">
      <w:pPr>
        <w:pStyle w:val="Corpsdetexte"/>
      </w:pPr>
      <w:r>
        <w:t xml:space="preserve">IV. – </w:t>
      </w:r>
      <w:r w:rsidR="00444F37" w:rsidRPr="005A0112">
        <w:t>A</w:t>
      </w:r>
      <w:r>
        <w:t xml:space="preserve">u premier alinéa du </w:t>
      </w:r>
      <w:r w:rsidRPr="00217221">
        <w:rPr>
          <w:i/>
        </w:rPr>
        <w:t>b</w:t>
      </w:r>
      <w:r w:rsidR="00444F37" w:rsidRPr="005A0112">
        <w:t xml:space="preserve"> du 3° du I, les mots : « </w:t>
      </w:r>
      <w:r w:rsidR="00444F37">
        <w:t>nommées sur proposition du préfet de la Guadeloupe</w:t>
      </w:r>
      <w:r w:rsidR="00444F37" w:rsidRPr="005A0112">
        <w:t> » sont supprimés ;</w:t>
      </w:r>
    </w:p>
    <w:p w14:paraId="46C645DE" w14:textId="5E66E35E" w:rsidR="00444F37" w:rsidRDefault="003D1A84" w:rsidP="00217221">
      <w:pPr>
        <w:pStyle w:val="Corpsdetexte"/>
      </w:pPr>
      <w:r>
        <w:t xml:space="preserve">V. – </w:t>
      </w:r>
      <w:r w:rsidR="00444F37">
        <w:t xml:space="preserve">Le deuxième alinéa du </w:t>
      </w:r>
      <w:r>
        <w:rPr>
          <w:i/>
        </w:rPr>
        <w:t xml:space="preserve">c </w:t>
      </w:r>
      <w:r w:rsidR="00444F37">
        <w:t xml:space="preserve">du 3° du I, est remplacé par l’alinéa suivant : </w:t>
      </w:r>
    </w:p>
    <w:p w14:paraId="3F732CCA" w14:textId="69E24F62" w:rsidR="00444F37" w:rsidRPr="00B45506" w:rsidRDefault="00444F37" w:rsidP="00217221">
      <w:pPr>
        <w:pStyle w:val="Corpsdetexte"/>
        <w:rPr>
          <w:rFonts w:eastAsia="SimSun"/>
          <w:kern w:val="3"/>
          <w:lang w:bidi="hi-IN"/>
        </w:rPr>
      </w:pPr>
      <w:r w:rsidRPr="00B45506">
        <w:t>« </w:t>
      </w:r>
      <w:r w:rsidRPr="00B45506">
        <w:rPr>
          <w:rFonts w:eastAsia="SimSun"/>
          <w:kern w:val="3"/>
          <w:lang w:bidi="hi-IN"/>
        </w:rPr>
        <w:t xml:space="preserve">- quatre personnalités appartenant aux associations agréées de protection de l’environnement ou au milieu de la recherche scientifique : </w:t>
      </w:r>
    </w:p>
    <w:p w14:paraId="0EB03AF5" w14:textId="69F41805" w:rsidR="00444F37" w:rsidRPr="00B45506" w:rsidRDefault="003D1A84" w:rsidP="00217221">
      <w:pPr>
        <w:pStyle w:val="Corpsdetexte"/>
      </w:pPr>
      <w:r>
        <w:rPr>
          <w:rFonts w:eastAsia="SimSun"/>
          <w:kern w:val="3"/>
          <w:lang w:bidi="hi-IN"/>
        </w:rPr>
        <w:t>« </w:t>
      </w:r>
      <w:r w:rsidR="0050614C">
        <w:rPr>
          <w:rFonts w:eastAsia="SimSun"/>
          <w:kern w:val="3"/>
          <w:lang w:bidi="hi-IN"/>
        </w:rPr>
        <w:tab/>
      </w:r>
      <w:r w:rsidR="00444F37" w:rsidRPr="00B45506">
        <w:rPr>
          <w:rFonts w:eastAsia="SimSun"/>
          <w:kern w:val="3"/>
          <w:lang w:bidi="hi-IN"/>
        </w:rPr>
        <w:t>-</w:t>
      </w:r>
      <w:r w:rsidR="0050614C">
        <w:rPr>
          <w:rFonts w:eastAsia="SimSun"/>
          <w:kern w:val="3"/>
          <w:lang w:bidi="hi-IN"/>
        </w:rPr>
        <w:t xml:space="preserve"> </w:t>
      </w:r>
      <w:r w:rsidR="00444F37" w:rsidRPr="00B45506">
        <w:rPr>
          <w:rFonts w:eastAsia="SimSun"/>
          <w:kern w:val="3"/>
          <w:lang w:bidi="hi-IN"/>
        </w:rPr>
        <w:t xml:space="preserve">deux personnalités désignées après avis du ministre chargé de la protection de la nature, </w:t>
      </w:r>
      <w:r>
        <w:rPr>
          <w:rFonts w:eastAsia="SimSun"/>
          <w:kern w:val="3"/>
          <w:lang w:bidi="hi-IN"/>
        </w:rPr>
        <w:t>« </w:t>
      </w:r>
      <w:r w:rsidR="0050614C">
        <w:rPr>
          <w:rFonts w:eastAsia="SimSun"/>
          <w:kern w:val="3"/>
          <w:lang w:bidi="hi-IN"/>
        </w:rPr>
        <w:tab/>
      </w:r>
      <w:r w:rsidR="00444F37" w:rsidRPr="00B45506">
        <w:rPr>
          <w:rFonts w:eastAsia="SimSun"/>
          <w:kern w:val="3"/>
          <w:lang w:bidi="hi-IN"/>
        </w:rPr>
        <w:t>-</w:t>
      </w:r>
      <w:r w:rsidR="0050614C">
        <w:rPr>
          <w:rFonts w:eastAsia="SimSun"/>
          <w:kern w:val="3"/>
          <w:lang w:bidi="hi-IN"/>
        </w:rPr>
        <w:t xml:space="preserve"> </w:t>
      </w:r>
      <w:r w:rsidR="00444F37">
        <w:rPr>
          <w:rFonts w:eastAsia="SimSun"/>
          <w:kern w:val="3"/>
          <w:lang w:bidi="hi-IN"/>
        </w:rPr>
        <w:t>deux personnalités désignées</w:t>
      </w:r>
      <w:r w:rsidR="00444F37" w:rsidRPr="00B45506">
        <w:rPr>
          <w:rFonts w:eastAsia="SimSun"/>
          <w:kern w:val="3"/>
          <w:lang w:bidi="hi-IN"/>
        </w:rPr>
        <w:t xml:space="preserve"> sur proposition du Conseil national de la protection de la nature</w:t>
      </w:r>
      <w:r w:rsidR="00444F37">
        <w:rPr>
          <w:rFonts w:eastAsia="SimSun"/>
          <w:kern w:val="3"/>
          <w:lang w:bidi="hi-IN"/>
        </w:rPr>
        <w:t>. »</w:t>
      </w:r>
      <w:r w:rsidR="002B2AB3">
        <w:rPr>
          <w:rFonts w:eastAsia="SimSun"/>
          <w:kern w:val="3"/>
          <w:lang w:bidi="hi-IN"/>
        </w:rPr>
        <w:t>.</w:t>
      </w:r>
    </w:p>
    <w:p w14:paraId="19D289BF" w14:textId="77777777" w:rsidR="00444F37" w:rsidRDefault="00444F37" w:rsidP="00444F37">
      <w:pPr>
        <w:pStyle w:val="Corpsdetexte"/>
      </w:pPr>
    </w:p>
    <w:p w14:paraId="3CFB1577" w14:textId="20CDCE74" w:rsidR="00444F37" w:rsidRPr="00A37888" w:rsidRDefault="00EC5C38" w:rsidP="00444F37">
      <w:pPr>
        <w:pStyle w:val="Corpsdetexte"/>
        <w:jc w:val="center"/>
        <w:rPr>
          <w:b/>
          <w:bCs/>
        </w:rPr>
      </w:pPr>
      <w:r>
        <w:rPr>
          <w:b/>
          <w:bCs/>
        </w:rPr>
        <w:t>Article 14 (Cévennes)</w:t>
      </w:r>
    </w:p>
    <w:p w14:paraId="07734F19" w14:textId="04768C62" w:rsidR="00444F37" w:rsidRDefault="00444F37" w:rsidP="00444F37">
      <w:pPr>
        <w:pStyle w:val="Corpsdetexte"/>
      </w:pPr>
      <w:r>
        <w:t>L’article 23 du</w:t>
      </w:r>
      <w:r w:rsidRPr="00A37888">
        <w:t xml:space="preserve"> décret </w:t>
      </w:r>
      <w:r w:rsidR="00192B18" w:rsidRPr="000F339C">
        <w:t>n° 2009-1677</w:t>
      </w:r>
      <w:r w:rsidR="00192B18" w:rsidRPr="00A37888">
        <w:t xml:space="preserve"> </w:t>
      </w:r>
      <w:r w:rsidRPr="00A37888">
        <w:t xml:space="preserve">du 29 décembre 2009 </w:t>
      </w:r>
      <w:r w:rsidR="00817FE8">
        <w:t xml:space="preserve">susvisé </w:t>
      </w:r>
      <w:r w:rsidRPr="00F31602">
        <w:t>est modifié comme suit :</w:t>
      </w:r>
    </w:p>
    <w:p w14:paraId="28A8577B" w14:textId="77777777" w:rsidR="00817FE8" w:rsidRDefault="00817FE8" w:rsidP="00217221">
      <w:pPr>
        <w:pStyle w:val="Corpsdetexte"/>
      </w:pPr>
      <w:r>
        <w:t xml:space="preserve">I. – </w:t>
      </w:r>
      <w:proofErr w:type="gramStart"/>
      <w:r>
        <w:t xml:space="preserve">Le </w:t>
      </w:r>
      <w:r w:rsidRPr="00217221">
        <w:rPr>
          <w:i/>
        </w:rPr>
        <w:t>a</w:t>
      </w:r>
      <w:proofErr w:type="gramEnd"/>
      <w:r w:rsidR="00444F37" w:rsidRPr="007914A1">
        <w:t xml:space="preserve"> du 1° du I est remplacé par l’alinéa suivant : </w:t>
      </w:r>
    </w:p>
    <w:p w14:paraId="6DAE35E4" w14:textId="34A13CDA" w:rsidR="00444F37" w:rsidRPr="007914A1" w:rsidRDefault="00444F37" w:rsidP="00217221">
      <w:pPr>
        <w:pStyle w:val="Corpsdetexte"/>
      </w:pPr>
      <w:r w:rsidRPr="007914A1">
        <w:t>« </w:t>
      </w:r>
      <w:proofErr w:type="gramStart"/>
      <w:r w:rsidRPr="007914A1">
        <w:t>a</w:t>
      </w:r>
      <w:proofErr w:type="gramEnd"/>
      <w:r w:rsidRPr="007914A1">
        <w:t xml:space="preserve">) </w:t>
      </w:r>
      <w:r>
        <w:t>L</w:t>
      </w:r>
      <w:r w:rsidRPr="007914A1">
        <w:t xml:space="preserve">e sous-préfet de </w:t>
      </w:r>
      <w:r>
        <w:t>Florac</w:t>
      </w:r>
      <w:r w:rsidRPr="007914A1">
        <w:t> ; »</w:t>
      </w:r>
      <w:r>
        <w:t> ;</w:t>
      </w:r>
    </w:p>
    <w:p w14:paraId="4F56546D" w14:textId="7B4DAE95" w:rsidR="00444F37" w:rsidRDefault="00817FE8" w:rsidP="00217221">
      <w:pPr>
        <w:pStyle w:val="Corpsdetexte"/>
      </w:pPr>
      <w:r>
        <w:t xml:space="preserve">II. – </w:t>
      </w:r>
      <w:r w:rsidR="00444F37">
        <w:t>Le dernier alinéa du 1° est supprimé ;</w:t>
      </w:r>
    </w:p>
    <w:p w14:paraId="3DF1C951" w14:textId="6096B0D3" w:rsidR="00444F37" w:rsidRDefault="00817FE8" w:rsidP="00217221">
      <w:pPr>
        <w:pStyle w:val="Corpsdetexte"/>
      </w:pPr>
      <w:r>
        <w:t xml:space="preserve">III. – </w:t>
      </w:r>
      <w:r w:rsidR="00CB1AD9">
        <w:t>Au</w:t>
      </w:r>
      <w:r w:rsidR="00444F37">
        <w:t xml:space="preserve"> </w:t>
      </w:r>
      <w:r w:rsidRPr="00217221">
        <w:rPr>
          <w:i/>
        </w:rPr>
        <w:t>c</w:t>
      </w:r>
      <w:r w:rsidR="00875046">
        <w:t xml:space="preserve"> du 2° du I</w:t>
      </w:r>
      <w:r w:rsidR="00CB1AD9">
        <w:t>, l</w:t>
      </w:r>
      <w:r w:rsidR="00444F37">
        <w:t>es mots</w:t>
      </w:r>
      <w:r>
        <w:t xml:space="preserve"> : </w:t>
      </w:r>
      <w:r w:rsidR="00444F37">
        <w:t>« Languedoc-Roussillon » sont remplacés par le mot : « Occitanie »</w:t>
      </w:r>
      <w:r w:rsidR="00CB1AD9">
        <w:t>, et les</w:t>
      </w:r>
      <w:r w:rsidR="00444F37">
        <w:t xml:space="preserve"> </w:t>
      </w:r>
      <w:r w:rsidR="00CB1AD9">
        <w:t>termes</w:t>
      </w:r>
      <w:r w:rsidR="00444F37">
        <w:t> : « Auvergne</w:t>
      </w:r>
      <w:r w:rsidR="00CB1AD9">
        <w:t xml:space="preserve"> -</w:t>
      </w:r>
      <w:r w:rsidR="00444F37">
        <w:t xml:space="preserve"> » </w:t>
      </w:r>
      <w:r w:rsidR="00CB1AD9">
        <w:t>sont</w:t>
      </w:r>
      <w:r w:rsidR="00444F37">
        <w:t xml:space="preserve"> inséré</w:t>
      </w:r>
      <w:r w:rsidR="00CB1AD9">
        <w:t>s</w:t>
      </w:r>
      <w:r w:rsidR="00444F37">
        <w:t xml:space="preserve"> avant les mots : « Rhône-Alpes » ;</w:t>
      </w:r>
    </w:p>
    <w:p w14:paraId="7FC4FB98" w14:textId="06E394C2" w:rsidR="00444F37" w:rsidRDefault="00875046" w:rsidP="00217221">
      <w:pPr>
        <w:pStyle w:val="Corpsdetexte"/>
      </w:pPr>
      <w:r>
        <w:t xml:space="preserve">IV. – Au premier alinéa du </w:t>
      </w:r>
      <w:r w:rsidRPr="00217221">
        <w:rPr>
          <w:i/>
        </w:rPr>
        <w:t>b</w:t>
      </w:r>
      <w:r>
        <w:rPr>
          <w:i/>
        </w:rPr>
        <w:t xml:space="preserve"> </w:t>
      </w:r>
      <w:r w:rsidR="00444F37">
        <w:t>du 3° du I, les mots : « nommées sur proposition du préfet de la Lozère » sont supprimés ;</w:t>
      </w:r>
    </w:p>
    <w:p w14:paraId="42F4E7E3" w14:textId="64F7828A" w:rsidR="00444F37" w:rsidRDefault="00875046" w:rsidP="00217221">
      <w:pPr>
        <w:pStyle w:val="Corpsdetexte"/>
      </w:pPr>
      <w:r>
        <w:t xml:space="preserve">V. – Le deuxième alinéa du </w:t>
      </w:r>
      <w:r w:rsidRPr="00217221">
        <w:rPr>
          <w:i/>
        </w:rPr>
        <w:t>c</w:t>
      </w:r>
      <w:r w:rsidR="00444F37">
        <w:t xml:space="preserve"> du 3° du I, est remplacé par l’alinéa suivant : </w:t>
      </w:r>
    </w:p>
    <w:p w14:paraId="4870B812" w14:textId="77777777" w:rsidR="00444F37" w:rsidRPr="00B45506" w:rsidRDefault="00444F37" w:rsidP="00217221">
      <w:pPr>
        <w:pStyle w:val="Corpsdetexte"/>
        <w:rPr>
          <w:rFonts w:eastAsia="SimSun"/>
          <w:kern w:val="3"/>
          <w:lang w:bidi="hi-IN"/>
        </w:rPr>
      </w:pPr>
      <w:r w:rsidRPr="00B45506">
        <w:t>« </w:t>
      </w:r>
      <w:r w:rsidRPr="00B45506">
        <w:rPr>
          <w:rFonts w:eastAsia="SimSun"/>
          <w:kern w:val="3"/>
          <w:lang w:bidi="hi-IN"/>
        </w:rPr>
        <w:t xml:space="preserve">- quatre personnalités appartenant aux associations agréées de protection de l’environnement ou au milieu de la recherche scientifique : </w:t>
      </w:r>
    </w:p>
    <w:p w14:paraId="275264C1" w14:textId="36437A9B" w:rsidR="00444F37" w:rsidRPr="00B45506" w:rsidRDefault="00875046" w:rsidP="00217221">
      <w:pPr>
        <w:pStyle w:val="Corpsdetexte"/>
        <w:rPr>
          <w:rFonts w:eastAsia="SimSun"/>
          <w:kern w:val="3"/>
          <w:lang w:bidi="hi-IN"/>
        </w:rPr>
      </w:pPr>
      <w:r>
        <w:rPr>
          <w:rFonts w:eastAsia="SimSun"/>
          <w:kern w:val="3"/>
          <w:lang w:bidi="hi-IN"/>
        </w:rPr>
        <w:t>« </w:t>
      </w:r>
      <w:r w:rsidR="005F284D">
        <w:rPr>
          <w:rFonts w:eastAsia="SimSun"/>
          <w:kern w:val="3"/>
          <w:lang w:bidi="hi-IN"/>
        </w:rPr>
        <w:tab/>
      </w:r>
      <w:r w:rsidR="00444F37" w:rsidRPr="00B45506">
        <w:rPr>
          <w:rFonts w:eastAsia="SimSun"/>
          <w:kern w:val="3"/>
          <w:lang w:bidi="hi-IN"/>
        </w:rPr>
        <w:t>-</w:t>
      </w:r>
      <w:r w:rsidR="005F284D">
        <w:rPr>
          <w:rFonts w:eastAsia="SimSun"/>
          <w:kern w:val="3"/>
          <w:lang w:bidi="hi-IN"/>
        </w:rPr>
        <w:t xml:space="preserve"> </w:t>
      </w:r>
      <w:r w:rsidR="00444F37" w:rsidRPr="00B45506">
        <w:rPr>
          <w:rFonts w:eastAsia="SimSun"/>
          <w:kern w:val="3"/>
          <w:lang w:bidi="hi-IN"/>
        </w:rPr>
        <w:t xml:space="preserve">deux personnalités désignées après avis du ministre chargé de la protection de la nature, </w:t>
      </w:r>
    </w:p>
    <w:p w14:paraId="1EF00E44" w14:textId="41BA2DEE" w:rsidR="00444F37" w:rsidRPr="00B45506" w:rsidRDefault="00875046" w:rsidP="00217221">
      <w:pPr>
        <w:pStyle w:val="Corpsdetexte"/>
      </w:pPr>
      <w:r>
        <w:rPr>
          <w:rFonts w:eastAsia="SimSun"/>
          <w:kern w:val="3"/>
          <w:lang w:bidi="hi-IN"/>
        </w:rPr>
        <w:t>« </w:t>
      </w:r>
      <w:r w:rsidR="005F284D">
        <w:rPr>
          <w:rFonts w:eastAsia="SimSun"/>
          <w:kern w:val="3"/>
          <w:lang w:bidi="hi-IN"/>
        </w:rPr>
        <w:tab/>
      </w:r>
      <w:r w:rsidR="00444F37" w:rsidRPr="00B45506">
        <w:rPr>
          <w:rFonts w:eastAsia="SimSun"/>
          <w:kern w:val="3"/>
          <w:lang w:bidi="hi-IN"/>
        </w:rPr>
        <w:t>-</w:t>
      </w:r>
      <w:r w:rsidR="005F284D">
        <w:rPr>
          <w:rFonts w:eastAsia="SimSun"/>
          <w:kern w:val="3"/>
          <w:lang w:bidi="hi-IN"/>
        </w:rPr>
        <w:t xml:space="preserve"> </w:t>
      </w:r>
      <w:r w:rsidR="00444F37">
        <w:rPr>
          <w:rFonts w:eastAsia="SimSun"/>
          <w:kern w:val="3"/>
          <w:lang w:bidi="hi-IN"/>
        </w:rPr>
        <w:t>deux personnalités désignées</w:t>
      </w:r>
      <w:r w:rsidR="00444F37" w:rsidRPr="00B45506">
        <w:rPr>
          <w:rFonts w:eastAsia="SimSun"/>
          <w:kern w:val="3"/>
          <w:lang w:bidi="hi-IN"/>
        </w:rPr>
        <w:t xml:space="preserve"> sur proposition du Conseil national de la protection de la nature</w:t>
      </w:r>
      <w:r w:rsidR="00444F37">
        <w:rPr>
          <w:rFonts w:eastAsia="SimSun"/>
          <w:kern w:val="3"/>
          <w:lang w:bidi="hi-IN"/>
        </w:rPr>
        <w:t>. »</w:t>
      </w:r>
      <w:r>
        <w:rPr>
          <w:rFonts w:eastAsia="SimSun"/>
          <w:kern w:val="3"/>
          <w:lang w:bidi="hi-IN"/>
        </w:rPr>
        <w:t xml:space="preserve">. </w:t>
      </w:r>
    </w:p>
    <w:p w14:paraId="7A600B7C" w14:textId="737A0DD9" w:rsidR="00444F37" w:rsidRPr="00A37888" w:rsidRDefault="00EC5C38" w:rsidP="00444F37">
      <w:pPr>
        <w:pStyle w:val="Corpsdetexte"/>
        <w:jc w:val="center"/>
        <w:rPr>
          <w:b/>
          <w:bCs/>
        </w:rPr>
      </w:pPr>
      <w:r>
        <w:rPr>
          <w:b/>
          <w:bCs/>
        </w:rPr>
        <w:t>Article 15 (Calanques)</w:t>
      </w:r>
    </w:p>
    <w:p w14:paraId="51A58A82" w14:textId="519934A4" w:rsidR="00444F37" w:rsidRDefault="00444F37" w:rsidP="00444F37">
      <w:pPr>
        <w:pStyle w:val="Corpsdetexte"/>
      </w:pPr>
      <w:r>
        <w:t>L’article 24 du</w:t>
      </w:r>
      <w:r w:rsidRPr="00A37888">
        <w:t xml:space="preserve"> décret </w:t>
      </w:r>
      <w:r w:rsidR="00192B18" w:rsidRPr="000F339C">
        <w:t>n° 2012-507</w:t>
      </w:r>
      <w:r w:rsidR="00192B18" w:rsidRPr="00A37888">
        <w:t xml:space="preserve"> </w:t>
      </w:r>
      <w:r w:rsidRPr="00A37888">
        <w:t xml:space="preserve">du 18 avril 2012 </w:t>
      </w:r>
      <w:r w:rsidR="00875046">
        <w:t xml:space="preserve">susvisé </w:t>
      </w:r>
      <w:r w:rsidRPr="00F31602">
        <w:t>est modifié comme suit :</w:t>
      </w:r>
    </w:p>
    <w:p w14:paraId="388538F7" w14:textId="77777777" w:rsidR="00875046" w:rsidRDefault="00875046" w:rsidP="00217221">
      <w:pPr>
        <w:pStyle w:val="Corpsdetexte"/>
      </w:pPr>
      <w:r>
        <w:t xml:space="preserve">I. – </w:t>
      </w:r>
      <w:proofErr w:type="gramStart"/>
      <w:r>
        <w:t xml:space="preserve">Le </w:t>
      </w:r>
      <w:r w:rsidRPr="00217221">
        <w:rPr>
          <w:i/>
        </w:rPr>
        <w:t>a</w:t>
      </w:r>
      <w:proofErr w:type="gramEnd"/>
      <w:r w:rsidR="00444F37">
        <w:t xml:space="preserve"> du 1° du I est remplacé par l’alinéa suivant :</w:t>
      </w:r>
    </w:p>
    <w:p w14:paraId="56BF7DCF" w14:textId="100A8711" w:rsidR="00444F37" w:rsidRDefault="00444F37" w:rsidP="00217221">
      <w:pPr>
        <w:pStyle w:val="Corpsdetexte"/>
      </w:pPr>
      <w:r>
        <w:t>« </w:t>
      </w:r>
      <w:proofErr w:type="gramStart"/>
      <w:r w:rsidR="00791E37">
        <w:t>a</w:t>
      </w:r>
      <w:proofErr w:type="gramEnd"/>
      <w:r w:rsidR="00791E37">
        <w:t xml:space="preserve">) </w:t>
      </w:r>
      <w:r>
        <w:t>Le secrétaire général de la préfecture des Bouches-du-Rhône</w:t>
      </w:r>
      <w:r w:rsidR="00791E37">
        <w:t xml:space="preserve"> ; </w:t>
      </w:r>
      <w:r>
        <w:t>» ;</w:t>
      </w:r>
    </w:p>
    <w:p w14:paraId="39FD2660" w14:textId="77777777" w:rsidR="00875046" w:rsidRDefault="00875046" w:rsidP="00217221">
      <w:pPr>
        <w:pStyle w:val="Corpsdetexte"/>
      </w:pPr>
      <w:r>
        <w:t xml:space="preserve">II. – Au </w:t>
      </w:r>
      <w:r w:rsidRPr="00217221">
        <w:rPr>
          <w:i/>
        </w:rPr>
        <w:t>f</w:t>
      </w:r>
      <w:r w:rsidR="00444F37">
        <w:t xml:space="preserve"> du 2° du I, les mots : « communauté urbaine de Marseille Provence Métropole » sont remplacés par les mots : « métropole Aix-Marseille-Provence » ;</w:t>
      </w:r>
    </w:p>
    <w:p w14:paraId="3C80D062" w14:textId="26EA4F60" w:rsidR="00444F37" w:rsidRDefault="00875046" w:rsidP="00217221">
      <w:pPr>
        <w:pStyle w:val="Corpsdetexte"/>
      </w:pPr>
      <w:r>
        <w:t xml:space="preserve">III. – Au premier alinéa du </w:t>
      </w:r>
      <w:r w:rsidRPr="00217221">
        <w:rPr>
          <w:i/>
        </w:rPr>
        <w:t>b</w:t>
      </w:r>
      <w:r w:rsidR="00444F37">
        <w:t xml:space="preserve"> du 3° du I, les mots : « nommées sur proposition du préfet des Bouches-du-Rhône » sont supprimés ;</w:t>
      </w:r>
    </w:p>
    <w:p w14:paraId="52542E70" w14:textId="76DF6622" w:rsidR="00875046" w:rsidRDefault="00875046" w:rsidP="00217221">
      <w:pPr>
        <w:pStyle w:val="Corpsdetexte"/>
      </w:pPr>
      <w:r>
        <w:t xml:space="preserve">IV. – </w:t>
      </w:r>
      <w:r w:rsidR="00444F37">
        <w:t>Aux o</w:t>
      </w:r>
      <w:r>
        <w:t xml:space="preserve">nzième et douzième alinéas du </w:t>
      </w:r>
      <w:r w:rsidRPr="00217221">
        <w:rPr>
          <w:i/>
        </w:rPr>
        <w:t>b</w:t>
      </w:r>
      <w:r w:rsidR="00444F37">
        <w:t xml:space="preserve"> du 3),</w:t>
      </w:r>
      <w:r>
        <w:t xml:space="preserve"> après le mot : « parc », il est ajouté le mot : « national » ; </w:t>
      </w:r>
    </w:p>
    <w:p w14:paraId="52B811C9" w14:textId="666C1DFD" w:rsidR="00444F37" w:rsidRDefault="00875046" w:rsidP="00217221">
      <w:pPr>
        <w:pStyle w:val="Corpsdetexte"/>
      </w:pPr>
      <w:r>
        <w:t xml:space="preserve">V. – Le deuxième alinéa du </w:t>
      </w:r>
      <w:r w:rsidRPr="00217221">
        <w:rPr>
          <w:i/>
        </w:rPr>
        <w:t>c</w:t>
      </w:r>
      <w:r w:rsidR="00444F37">
        <w:t xml:space="preserve"> du 3° du I, est remplacé par l’alinéa suivant : </w:t>
      </w:r>
    </w:p>
    <w:p w14:paraId="7A8F3152" w14:textId="77777777" w:rsidR="00444F37" w:rsidRPr="00B45506" w:rsidRDefault="00444F37" w:rsidP="00217221">
      <w:pPr>
        <w:pStyle w:val="Corpsdetexte"/>
        <w:rPr>
          <w:rFonts w:eastAsia="SimSun"/>
          <w:kern w:val="3"/>
          <w:lang w:bidi="hi-IN"/>
        </w:rPr>
      </w:pPr>
      <w:r w:rsidRPr="00B45506">
        <w:t>« </w:t>
      </w:r>
      <w:r w:rsidRPr="00B45506">
        <w:rPr>
          <w:rFonts w:eastAsia="SimSun"/>
          <w:kern w:val="3"/>
          <w:lang w:bidi="hi-IN"/>
        </w:rPr>
        <w:t xml:space="preserve">- </w:t>
      </w:r>
      <w:r>
        <w:rPr>
          <w:rFonts w:eastAsia="SimSun"/>
          <w:kern w:val="3"/>
          <w:lang w:bidi="hi-IN"/>
        </w:rPr>
        <w:t>cinq</w:t>
      </w:r>
      <w:r w:rsidRPr="00B45506">
        <w:rPr>
          <w:rFonts w:eastAsia="SimSun"/>
          <w:kern w:val="3"/>
          <w:lang w:bidi="hi-IN"/>
        </w:rPr>
        <w:t xml:space="preserve"> personnalités appartenant aux associations agréées de protection de l’environnement ou au milieu de la recherche scientifique : </w:t>
      </w:r>
    </w:p>
    <w:p w14:paraId="626406CE" w14:textId="30E8CC40" w:rsidR="00444F37" w:rsidRPr="00B45506" w:rsidRDefault="00875046" w:rsidP="00217221">
      <w:pPr>
        <w:pStyle w:val="Corpsdetexte"/>
        <w:rPr>
          <w:rFonts w:eastAsia="SimSun"/>
          <w:kern w:val="3"/>
          <w:lang w:bidi="hi-IN"/>
        </w:rPr>
      </w:pPr>
      <w:r>
        <w:rPr>
          <w:rFonts w:eastAsia="SimSun"/>
          <w:kern w:val="3"/>
          <w:lang w:bidi="hi-IN"/>
        </w:rPr>
        <w:t>« </w:t>
      </w:r>
      <w:r w:rsidR="00791E37">
        <w:rPr>
          <w:rFonts w:eastAsia="SimSun"/>
          <w:kern w:val="3"/>
          <w:lang w:bidi="hi-IN"/>
        </w:rPr>
        <w:tab/>
      </w:r>
      <w:r w:rsidR="00444F37" w:rsidRPr="00B45506">
        <w:rPr>
          <w:rFonts w:eastAsia="SimSun"/>
          <w:kern w:val="3"/>
          <w:lang w:bidi="hi-IN"/>
        </w:rPr>
        <w:t>-</w:t>
      </w:r>
      <w:r w:rsidR="00791E37">
        <w:rPr>
          <w:rFonts w:eastAsia="SimSun"/>
          <w:kern w:val="3"/>
          <w:lang w:bidi="hi-IN"/>
        </w:rPr>
        <w:t xml:space="preserve"> </w:t>
      </w:r>
      <w:r w:rsidR="00444F37">
        <w:rPr>
          <w:rFonts w:eastAsia="SimSun"/>
          <w:kern w:val="3"/>
          <w:lang w:bidi="hi-IN"/>
        </w:rPr>
        <w:t>trois</w:t>
      </w:r>
      <w:r w:rsidR="00444F37" w:rsidRPr="00B45506">
        <w:rPr>
          <w:rFonts w:eastAsia="SimSun"/>
          <w:kern w:val="3"/>
          <w:lang w:bidi="hi-IN"/>
        </w:rPr>
        <w:t xml:space="preserve"> personnalités désignées après avis du ministre chargé de la protection de la nature, </w:t>
      </w:r>
    </w:p>
    <w:p w14:paraId="3265FBF5" w14:textId="0387AD5B" w:rsidR="00444F37" w:rsidRPr="00B45506" w:rsidRDefault="00875046" w:rsidP="00217221">
      <w:pPr>
        <w:pStyle w:val="Corpsdetexte"/>
      </w:pPr>
      <w:r>
        <w:rPr>
          <w:rFonts w:eastAsia="SimSun"/>
          <w:kern w:val="3"/>
          <w:lang w:bidi="hi-IN"/>
        </w:rPr>
        <w:t>« </w:t>
      </w:r>
      <w:r w:rsidR="00791E37">
        <w:rPr>
          <w:rFonts w:eastAsia="SimSun"/>
          <w:kern w:val="3"/>
          <w:lang w:bidi="hi-IN"/>
        </w:rPr>
        <w:tab/>
      </w:r>
      <w:r w:rsidR="00444F37" w:rsidRPr="00B45506">
        <w:rPr>
          <w:rFonts w:eastAsia="SimSun"/>
          <w:kern w:val="3"/>
          <w:lang w:bidi="hi-IN"/>
        </w:rPr>
        <w:t>-</w:t>
      </w:r>
      <w:r w:rsidR="00791E37">
        <w:rPr>
          <w:rFonts w:eastAsia="SimSun"/>
          <w:kern w:val="3"/>
          <w:lang w:bidi="hi-IN"/>
        </w:rPr>
        <w:t xml:space="preserve"> </w:t>
      </w:r>
      <w:r w:rsidR="00444F37">
        <w:rPr>
          <w:rFonts w:eastAsia="SimSun"/>
          <w:kern w:val="3"/>
          <w:lang w:bidi="hi-IN"/>
        </w:rPr>
        <w:t>deux personnalités désignées</w:t>
      </w:r>
      <w:r w:rsidR="00444F37" w:rsidRPr="00B45506">
        <w:rPr>
          <w:rFonts w:eastAsia="SimSun"/>
          <w:kern w:val="3"/>
          <w:lang w:bidi="hi-IN"/>
        </w:rPr>
        <w:t xml:space="preserve"> sur proposition du Conseil national de la protection de la nature</w:t>
      </w:r>
      <w:r w:rsidR="00444F37">
        <w:rPr>
          <w:rFonts w:eastAsia="SimSun"/>
          <w:kern w:val="3"/>
          <w:lang w:bidi="hi-IN"/>
        </w:rPr>
        <w:t>. »</w:t>
      </w:r>
      <w:r w:rsidR="00791E37">
        <w:rPr>
          <w:rFonts w:eastAsia="SimSun"/>
          <w:kern w:val="3"/>
          <w:lang w:bidi="hi-IN"/>
        </w:rPr>
        <w:t>.</w:t>
      </w:r>
    </w:p>
    <w:p w14:paraId="0D7FA7CB" w14:textId="77777777" w:rsidR="00444F37" w:rsidRDefault="00444F37" w:rsidP="00444F37">
      <w:pPr>
        <w:pStyle w:val="Corpsdetexte"/>
      </w:pPr>
    </w:p>
    <w:p w14:paraId="7554DCA7" w14:textId="308CF55F" w:rsidR="00444F37" w:rsidRDefault="00EC5C38" w:rsidP="00444F37">
      <w:pPr>
        <w:pStyle w:val="Corpsdetexte"/>
        <w:jc w:val="center"/>
        <w:rPr>
          <w:b/>
          <w:bCs/>
        </w:rPr>
      </w:pPr>
      <w:r>
        <w:rPr>
          <w:b/>
          <w:bCs/>
        </w:rPr>
        <w:t>Article 16 (Parc national de forêts)</w:t>
      </w:r>
    </w:p>
    <w:p w14:paraId="53A1DE90" w14:textId="457F1469" w:rsidR="00444F37" w:rsidRPr="0062766E" w:rsidRDefault="00444F37" w:rsidP="00444F37">
      <w:pPr>
        <w:pStyle w:val="Corpsdetexte"/>
      </w:pPr>
      <w:r w:rsidRPr="0062766E">
        <w:rPr>
          <w:bCs/>
        </w:rPr>
        <w:t>L’article</w:t>
      </w:r>
      <w:r w:rsidRPr="0062766E">
        <w:rPr>
          <w:b/>
          <w:bCs/>
        </w:rPr>
        <w:t xml:space="preserve"> </w:t>
      </w:r>
      <w:r w:rsidRPr="0062766E">
        <w:t xml:space="preserve">23 du décret </w:t>
      </w:r>
      <w:r w:rsidR="00192B18" w:rsidRPr="000F339C">
        <w:t xml:space="preserve">n° 2019-1132 </w:t>
      </w:r>
      <w:r w:rsidRPr="0062766E">
        <w:t xml:space="preserve">du 6 novembre 2019 </w:t>
      </w:r>
      <w:r w:rsidR="00875046" w:rsidRPr="0062766E">
        <w:t>susvisé</w:t>
      </w:r>
      <w:r w:rsidRPr="0062766E">
        <w:t xml:space="preserve"> est modifié comme suit : </w:t>
      </w:r>
    </w:p>
    <w:p w14:paraId="39496FE1" w14:textId="77777777" w:rsidR="00875046" w:rsidRPr="0062766E" w:rsidRDefault="00875046" w:rsidP="00217221">
      <w:pPr>
        <w:pStyle w:val="Corpsdetexte"/>
        <w:rPr>
          <w:bCs/>
        </w:rPr>
      </w:pPr>
      <w:r w:rsidRPr="0062766E">
        <w:rPr>
          <w:bCs/>
        </w:rPr>
        <w:t xml:space="preserve">I. – </w:t>
      </w:r>
      <w:proofErr w:type="gramStart"/>
      <w:r w:rsidRPr="0062766E">
        <w:rPr>
          <w:bCs/>
        </w:rPr>
        <w:t xml:space="preserve">Le </w:t>
      </w:r>
      <w:r w:rsidRPr="0062766E">
        <w:rPr>
          <w:bCs/>
          <w:i/>
        </w:rPr>
        <w:t>a</w:t>
      </w:r>
      <w:proofErr w:type="gramEnd"/>
      <w:r w:rsidR="00444F37" w:rsidRPr="0062766E">
        <w:rPr>
          <w:bCs/>
        </w:rPr>
        <w:t xml:space="preserve"> du 1° du I est remplacé par l’alinéa suivant : </w:t>
      </w:r>
    </w:p>
    <w:p w14:paraId="03E429BC" w14:textId="55DDCE8A" w:rsidR="00444F37" w:rsidRPr="0062766E" w:rsidRDefault="00444F37" w:rsidP="00217221">
      <w:pPr>
        <w:pStyle w:val="Corpsdetexte"/>
        <w:rPr>
          <w:bCs/>
        </w:rPr>
      </w:pPr>
      <w:r w:rsidRPr="0062766E">
        <w:rPr>
          <w:bCs/>
        </w:rPr>
        <w:t>« </w:t>
      </w:r>
      <w:proofErr w:type="gramStart"/>
      <w:r w:rsidRPr="0062766E">
        <w:rPr>
          <w:bCs/>
        </w:rPr>
        <w:t>a</w:t>
      </w:r>
      <w:proofErr w:type="gramEnd"/>
      <w:r w:rsidRPr="0062766E">
        <w:rPr>
          <w:bCs/>
        </w:rPr>
        <w:t>) le Préfet de Côte d’Or » ;</w:t>
      </w:r>
    </w:p>
    <w:p w14:paraId="6321C898" w14:textId="6274AD11" w:rsidR="00444F37" w:rsidRPr="008A5C1A" w:rsidRDefault="00875046" w:rsidP="00217221">
      <w:pPr>
        <w:pStyle w:val="Corpsdetexte"/>
        <w:rPr>
          <w:bCs/>
        </w:rPr>
      </w:pPr>
      <w:r>
        <w:rPr>
          <w:bCs/>
        </w:rPr>
        <w:t xml:space="preserve">II. – </w:t>
      </w:r>
      <w:r w:rsidR="00444F37" w:rsidRPr="008A5C1A">
        <w:rPr>
          <w:bCs/>
        </w:rPr>
        <w:t>Le 9° alinéa du 1° du I est supprimé ;</w:t>
      </w:r>
    </w:p>
    <w:p w14:paraId="22194B02" w14:textId="54A69FA4" w:rsidR="00444F37" w:rsidRDefault="00875046" w:rsidP="00217221">
      <w:pPr>
        <w:pStyle w:val="Corpsdetexte"/>
        <w:rPr>
          <w:bCs/>
        </w:rPr>
      </w:pPr>
      <w:r>
        <w:rPr>
          <w:bCs/>
        </w:rPr>
        <w:t xml:space="preserve">III. Au premier alinéa du </w:t>
      </w:r>
      <w:r w:rsidRPr="00217221">
        <w:rPr>
          <w:bCs/>
          <w:i/>
        </w:rPr>
        <w:t>b</w:t>
      </w:r>
      <w:r w:rsidR="00444F37" w:rsidRPr="008A5C1A">
        <w:rPr>
          <w:bCs/>
        </w:rPr>
        <w:t xml:space="preserve"> du 3° du I, les mots</w:t>
      </w:r>
      <w:r>
        <w:rPr>
          <w:bCs/>
        </w:rPr>
        <w:t xml:space="preserve"> : </w:t>
      </w:r>
      <w:r w:rsidR="00444F37" w:rsidRPr="008A5C1A">
        <w:rPr>
          <w:bCs/>
        </w:rPr>
        <w:t xml:space="preserve">« nommées sur proposition du préfet de la Haute-Marne » sont supprimés ; </w:t>
      </w:r>
    </w:p>
    <w:p w14:paraId="3F5F52C2" w14:textId="2FA52B94" w:rsidR="00444F37" w:rsidRDefault="004724A5" w:rsidP="00217221">
      <w:pPr>
        <w:pStyle w:val="Corpsdetexte"/>
        <w:rPr>
          <w:bCs/>
        </w:rPr>
      </w:pPr>
      <w:r>
        <w:rPr>
          <w:bCs/>
        </w:rPr>
        <w:t xml:space="preserve">IV. Le deuxième alinéa du </w:t>
      </w:r>
      <w:r w:rsidRPr="00217221">
        <w:rPr>
          <w:bCs/>
          <w:i/>
        </w:rPr>
        <w:t>c</w:t>
      </w:r>
      <w:r w:rsidR="00444F37">
        <w:rPr>
          <w:bCs/>
        </w:rPr>
        <w:t xml:space="preserve"> du 3° du I est remplacé par les alinéas suivants : </w:t>
      </w:r>
    </w:p>
    <w:p w14:paraId="46F6BDCF" w14:textId="49606132" w:rsidR="00444F37" w:rsidRDefault="00444F37" w:rsidP="00217221">
      <w:pPr>
        <w:pStyle w:val="NormalWeb"/>
        <w:spacing w:after="0"/>
        <w:rPr>
          <w:lang w:eastAsia="fr-FR"/>
        </w:rPr>
      </w:pPr>
      <w:r>
        <w:rPr>
          <w:bCs/>
        </w:rPr>
        <w:t>«</w:t>
      </w:r>
      <w:r w:rsidR="0032199E">
        <w:rPr>
          <w:bCs/>
        </w:rPr>
        <w:tab/>
      </w:r>
      <w:r>
        <w:rPr>
          <w:bCs/>
        </w:rPr>
        <w:t> </w:t>
      </w:r>
      <w:r w:rsidRPr="008A5C1A">
        <w:rPr>
          <w:lang w:eastAsia="fr-FR"/>
        </w:rPr>
        <w:t xml:space="preserve">- deux personnalités </w:t>
      </w:r>
      <w:r w:rsidRPr="00B45506">
        <w:rPr>
          <w:rFonts w:eastAsia="SimSun"/>
          <w:kern w:val="3"/>
          <w:lang w:bidi="hi-IN"/>
        </w:rPr>
        <w:t>appartenant aux associations agréées de protection de l’environnement ou au mili</w:t>
      </w:r>
      <w:r>
        <w:rPr>
          <w:rFonts w:eastAsia="SimSun"/>
          <w:kern w:val="3"/>
          <w:lang w:bidi="hi-IN"/>
        </w:rPr>
        <w:t xml:space="preserve">eu de la recherche scientifique </w:t>
      </w:r>
      <w:r w:rsidRPr="008A5C1A">
        <w:rPr>
          <w:lang w:eastAsia="fr-FR"/>
        </w:rPr>
        <w:t>désignées après avis du ministre chargé de la protection de la nature</w:t>
      </w:r>
      <w:r w:rsidR="0032199E">
        <w:rPr>
          <w:lang w:eastAsia="fr-FR"/>
        </w:rPr>
        <w:t> ;</w:t>
      </w:r>
    </w:p>
    <w:p w14:paraId="02DC862B" w14:textId="4E6A4A72" w:rsidR="00444F37" w:rsidRPr="008A5C1A" w:rsidRDefault="004724A5" w:rsidP="00217221">
      <w:pPr>
        <w:pStyle w:val="NormalWeb"/>
        <w:spacing w:after="0"/>
        <w:rPr>
          <w:lang w:eastAsia="fr-FR"/>
        </w:rPr>
      </w:pPr>
      <w:r>
        <w:rPr>
          <w:lang w:eastAsia="fr-FR"/>
        </w:rPr>
        <w:t>« </w:t>
      </w:r>
      <w:r w:rsidR="0032199E">
        <w:rPr>
          <w:lang w:eastAsia="fr-FR"/>
        </w:rPr>
        <w:tab/>
      </w:r>
      <w:r>
        <w:rPr>
          <w:lang w:eastAsia="fr-FR"/>
        </w:rPr>
        <w:t xml:space="preserve"> - </w:t>
      </w:r>
      <w:r w:rsidR="00444F37" w:rsidRPr="008A5C1A">
        <w:rPr>
          <w:lang w:eastAsia="fr-FR"/>
        </w:rPr>
        <w:t>deux personnalités désignées sur proposition du conseil national de la protection de la nature choisies parmi ses membres titulaires ou suppléants ;</w:t>
      </w:r>
      <w:r w:rsidR="00444F37">
        <w:rPr>
          <w:lang w:eastAsia="fr-FR"/>
        </w:rPr>
        <w:t> »</w:t>
      </w:r>
      <w:r w:rsidR="00A23729">
        <w:rPr>
          <w:lang w:eastAsia="fr-FR"/>
        </w:rPr>
        <w:t>.</w:t>
      </w:r>
    </w:p>
    <w:p w14:paraId="6113DC89" w14:textId="750A4F0A" w:rsidR="00444F37" w:rsidRDefault="00444F37" w:rsidP="00444F37">
      <w:pPr>
        <w:pStyle w:val="Corpsdetexte"/>
        <w:ind w:left="720"/>
        <w:rPr>
          <w:bCs/>
        </w:rPr>
      </w:pPr>
    </w:p>
    <w:p w14:paraId="27872101" w14:textId="77777777" w:rsidR="00217221" w:rsidRPr="008A5C1A" w:rsidRDefault="00217221" w:rsidP="00444F37">
      <w:pPr>
        <w:pStyle w:val="Corpsdetexte"/>
        <w:ind w:left="720"/>
        <w:rPr>
          <w:bCs/>
        </w:rPr>
      </w:pPr>
    </w:p>
    <w:p w14:paraId="52006776" w14:textId="1C305B50" w:rsidR="00444F37" w:rsidRDefault="00EC5C38" w:rsidP="00444F37">
      <w:pPr>
        <w:pStyle w:val="Corpsdetexte"/>
        <w:jc w:val="center"/>
        <w:rPr>
          <w:b/>
          <w:bCs/>
        </w:rPr>
      </w:pPr>
      <w:r>
        <w:rPr>
          <w:b/>
          <w:bCs/>
        </w:rPr>
        <w:t xml:space="preserve">Chapitre III : Suppression du comité interministériel des parcs nationaux </w:t>
      </w:r>
    </w:p>
    <w:p w14:paraId="403CE64D" w14:textId="77777777" w:rsidR="00EE3724" w:rsidRDefault="00EE3724" w:rsidP="00EE3724">
      <w:pPr>
        <w:pStyle w:val="Corpsdetexte"/>
        <w:jc w:val="center"/>
        <w:rPr>
          <w:b/>
          <w:bCs/>
        </w:rPr>
      </w:pPr>
    </w:p>
    <w:p w14:paraId="4FA33952" w14:textId="794E84A7" w:rsidR="00444F37" w:rsidRPr="00EE3724" w:rsidRDefault="00EE3724" w:rsidP="00EE3724">
      <w:pPr>
        <w:pStyle w:val="Corpsdetexte"/>
        <w:jc w:val="center"/>
        <w:rPr>
          <w:b/>
          <w:bCs/>
        </w:rPr>
      </w:pPr>
      <w:r>
        <w:rPr>
          <w:b/>
          <w:bCs/>
        </w:rPr>
        <w:t>Article 17</w:t>
      </w:r>
    </w:p>
    <w:p w14:paraId="43DADE3F" w14:textId="0C7D6323" w:rsidR="00444F37" w:rsidRDefault="006928BE" w:rsidP="00444F37">
      <w:pPr>
        <w:pStyle w:val="Corpsdetexte"/>
      </w:pPr>
      <w:r>
        <w:t xml:space="preserve">I. – </w:t>
      </w:r>
      <w:r w:rsidR="004724A5">
        <w:t xml:space="preserve">Aux </w:t>
      </w:r>
      <w:r w:rsidR="00444F37">
        <w:t>articles R.</w:t>
      </w:r>
      <w:r w:rsidR="00192B18">
        <w:t xml:space="preserve"> </w:t>
      </w:r>
      <w:r w:rsidR="00444F37">
        <w:t xml:space="preserve">331-9, </w:t>
      </w:r>
      <w:r w:rsidR="00444F37" w:rsidRPr="0080773F">
        <w:t>R.</w:t>
      </w:r>
      <w:r w:rsidR="00192B18">
        <w:t xml:space="preserve"> </w:t>
      </w:r>
      <w:r w:rsidR="00444F37" w:rsidRPr="0080773F">
        <w:t xml:space="preserve">331-15 </w:t>
      </w:r>
      <w:r w:rsidR="00444F37">
        <w:t>et R.</w:t>
      </w:r>
      <w:r w:rsidR="00192B18">
        <w:t xml:space="preserve"> </w:t>
      </w:r>
      <w:r w:rsidR="00444F37">
        <w:t>33</w:t>
      </w:r>
      <w:r w:rsidR="004724A5">
        <w:t xml:space="preserve">1-16 du code de l’environnement, les mots : </w:t>
      </w:r>
      <w:r w:rsidR="00444F37">
        <w:t>« du comité interministériel des parcs nationau</w:t>
      </w:r>
      <w:r w:rsidR="004724A5">
        <w:t xml:space="preserve">x » sont remplacés par les mots : </w:t>
      </w:r>
      <w:r w:rsidR="00444F37">
        <w:t xml:space="preserve">« des ministères concernés. </w:t>
      </w:r>
    </w:p>
    <w:p w14:paraId="42578615" w14:textId="77777777" w:rsidR="00444F37" w:rsidRDefault="00444F37" w:rsidP="00444F37">
      <w:pPr>
        <w:pStyle w:val="Corpsdetexte"/>
      </w:pPr>
    </w:p>
    <w:p w14:paraId="32BFBDF4" w14:textId="4150E2E6" w:rsidR="00444F37" w:rsidRDefault="006928BE" w:rsidP="00444F37">
      <w:pPr>
        <w:pStyle w:val="Corpsdetexte"/>
      </w:pPr>
      <w:r>
        <w:t>II. – Au deuxième alinéa de l’</w:t>
      </w:r>
      <w:r w:rsidR="00444F37">
        <w:t>article R.</w:t>
      </w:r>
      <w:r w:rsidR="00192B18">
        <w:t xml:space="preserve"> </w:t>
      </w:r>
      <w:r w:rsidR="00444F37">
        <w:t>331-18 du code de l’environnement, les mots</w:t>
      </w:r>
      <w:r>
        <w:t xml:space="preserve"> : </w:t>
      </w:r>
      <w:r w:rsidR="00444F37">
        <w:t>« du comité interministériel des parcs nationaux » sont supprimés.</w:t>
      </w:r>
    </w:p>
    <w:p w14:paraId="6E5E2B3A" w14:textId="77777777" w:rsidR="006928BE" w:rsidRDefault="006928BE" w:rsidP="00444F37">
      <w:pPr>
        <w:pStyle w:val="Corpsdetexte"/>
      </w:pPr>
    </w:p>
    <w:p w14:paraId="00E709D1" w14:textId="700AAD5F" w:rsidR="00444F37" w:rsidRPr="006C1939" w:rsidRDefault="00EE3724" w:rsidP="00444F37">
      <w:pPr>
        <w:pStyle w:val="Corpsdetexte"/>
        <w:jc w:val="center"/>
        <w:rPr>
          <w:b/>
          <w:bCs/>
        </w:rPr>
      </w:pPr>
      <w:r>
        <w:rPr>
          <w:b/>
          <w:bCs/>
        </w:rPr>
        <w:t>Article 18</w:t>
      </w:r>
    </w:p>
    <w:p w14:paraId="3A70580A" w14:textId="0CAA6131" w:rsidR="00444F37" w:rsidRDefault="00444F37" w:rsidP="00444F37">
      <w:pPr>
        <w:pStyle w:val="Corpsdetexte"/>
      </w:pPr>
      <w:r>
        <w:t xml:space="preserve">La section VI du livre III du titre III du code de l’environnement est </w:t>
      </w:r>
      <w:r w:rsidR="0056155F">
        <w:t>remplacée par les dispositions suivantes</w:t>
      </w:r>
      <w:r>
        <w:t xml:space="preserve"> : </w:t>
      </w:r>
    </w:p>
    <w:p w14:paraId="02EE4B8F" w14:textId="77777777" w:rsidR="00444F37" w:rsidRDefault="00444F37" w:rsidP="00444F37">
      <w:pPr>
        <w:pStyle w:val="Corpsdetexte"/>
      </w:pPr>
      <w:r>
        <w:t>« SECTION VI Consultations interministérielles</w:t>
      </w:r>
    </w:p>
    <w:p w14:paraId="0AD55650" w14:textId="7C61EBB3" w:rsidR="00444F37" w:rsidRDefault="0056155F" w:rsidP="00444F37">
      <w:pPr>
        <w:pStyle w:val="Corpsdetexte"/>
      </w:pPr>
      <w:r>
        <w:t xml:space="preserve">« Art. </w:t>
      </w:r>
      <w:r w:rsidR="00444F37">
        <w:t xml:space="preserve">R. 331-60. – Toute procédure de création d’un parc national ou d’extension de son périmètre, de modification ou révision de la charte d’un parc national ou de modification d’un décret de création de parc national fait l’objet d’une consultation des ministères concernés. » </w:t>
      </w:r>
    </w:p>
    <w:p w14:paraId="355CF8BB" w14:textId="77777777" w:rsidR="00444F37" w:rsidRDefault="00444F37" w:rsidP="00444F37">
      <w:pPr>
        <w:pStyle w:val="Corpsdetexte"/>
      </w:pPr>
      <w:r>
        <w:t>« Le ministre chargé de la protection de la nature consulte obligatoirement pour avis les ministères chargés de l’agriculture, de l’aménagement du territoire, du budget, du climat, des collectivités locales, de la culture, de la défense, de l’énergie, de la forêt, de l’intérieur, de la justice, des mines, des sports, des transports et de l’urbanisme. »</w:t>
      </w:r>
    </w:p>
    <w:p w14:paraId="4ABEFB36" w14:textId="77777777" w:rsidR="00444F37" w:rsidRPr="002E3B34" w:rsidRDefault="00444F37" w:rsidP="00444F37">
      <w:pPr>
        <w:suppressAutoHyphens w:val="0"/>
        <w:spacing w:after="160" w:line="259" w:lineRule="auto"/>
        <w:jc w:val="both"/>
      </w:pPr>
      <w:r>
        <w:t>« </w:t>
      </w:r>
      <w:r w:rsidRPr="002E3B34">
        <w:t>Le ministère chargé de l’outre-mer est consulté pour toute question concernant les parcs ultra-marins. Le ministère chargé de la mer et de la pêche maritime est consulté quand le projet concerne les eaux territoriales. Outre la consultation finale obligatoire encadrée par les articles R. 331-9, R. 331-15 et R. 331-16, une consultation préalable peut intervenir, pour les seuls ministères directement concernés par le projet, avant que celui-ci ne soit soumis à consultation du public.</w:t>
      </w:r>
      <w:r>
        <w:t> »</w:t>
      </w:r>
    </w:p>
    <w:p w14:paraId="00A31601" w14:textId="05116598" w:rsidR="00813EA4" w:rsidRDefault="00813EA4" w:rsidP="00813EA4">
      <w:pPr>
        <w:pStyle w:val="Corpsdetexte"/>
      </w:pPr>
    </w:p>
    <w:p w14:paraId="07732448" w14:textId="48D0DD85" w:rsidR="00EC5C38" w:rsidRPr="00217221" w:rsidRDefault="00EC5C38" w:rsidP="00217221">
      <w:pPr>
        <w:pStyle w:val="Corpsdetexte"/>
        <w:jc w:val="center"/>
        <w:rPr>
          <w:b/>
        </w:rPr>
      </w:pPr>
      <w:r w:rsidRPr="00217221">
        <w:rPr>
          <w:b/>
        </w:rPr>
        <w:t>Chapitre IV : Entrée en vigueur</w:t>
      </w:r>
      <w:r w:rsidR="00CC088D">
        <w:rPr>
          <w:b/>
        </w:rPr>
        <w:t xml:space="preserve"> et exécution</w:t>
      </w:r>
    </w:p>
    <w:p w14:paraId="25175275" w14:textId="77777777" w:rsidR="00EC5C38" w:rsidRPr="00AD7B21" w:rsidRDefault="00EC5C38" w:rsidP="00813EA4">
      <w:pPr>
        <w:pStyle w:val="Corpsdetexte"/>
      </w:pPr>
    </w:p>
    <w:p w14:paraId="6D48AF8B" w14:textId="41A35EFB" w:rsidR="004B4726" w:rsidRDefault="00EC5C38" w:rsidP="001052E8">
      <w:pPr>
        <w:pStyle w:val="Corpsdetexte"/>
        <w:jc w:val="center"/>
        <w:rPr>
          <w:b/>
          <w:bCs/>
        </w:rPr>
      </w:pPr>
      <w:r>
        <w:rPr>
          <w:b/>
          <w:bCs/>
        </w:rPr>
        <w:t xml:space="preserve">Article </w:t>
      </w:r>
      <w:r w:rsidR="00EE3724">
        <w:rPr>
          <w:b/>
          <w:bCs/>
        </w:rPr>
        <w:t>19</w:t>
      </w:r>
    </w:p>
    <w:p w14:paraId="7FB6033E" w14:textId="1884AF30" w:rsidR="004B4726" w:rsidRPr="004B4726" w:rsidRDefault="004B4726" w:rsidP="004B4726">
      <w:pPr>
        <w:pStyle w:val="Corpsdetexte"/>
        <w:rPr>
          <w:bCs/>
        </w:rPr>
      </w:pPr>
      <w:r w:rsidRPr="004B4726">
        <w:rPr>
          <w:bCs/>
        </w:rPr>
        <w:t>Le présent décret entre en vigueur au 1</w:t>
      </w:r>
      <w:r w:rsidRPr="004B4726">
        <w:rPr>
          <w:bCs/>
          <w:vertAlign w:val="superscript"/>
        </w:rPr>
        <w:t>er</w:t>
      </w:r>
      <w:r w:rsidRPr="004B4726">
        <w:rPr>
          <w:bCs/>
        </w:rPr>
        <w:t xml:space="preserve"> juillet 2020.</w:t>
      </w:r>
    </w:p>
    <w:p w14:paraId="354183FA" w14:textId="7FE2C27F" w:rsidR="004B4726" w:rsidRPr="004B4726" w:rsidRDefault="004B4726" w:rsidP="004B4726">
      <w:pPr>
        <w:pStyle w:val="Corpsdetexte"/>
        <w:rPr>
          <w:bCs/>
        </w:rPr>
      </w:pPr>
      <w:r w:rsidRPr="004B4726">
        <w:rPr>
          <w:bCs/>
        </w:rPr>
        <w:t>Les dispositions du présent décret ne remettent pas en cause les nominations et désignations de</w:t>
      </w:r>
      <w:r w:rsidR="00F07C91">
        <w:rPr>
          <w:bCs/>
        </w:rPr>
        <w:t>s</w:t>
      </w:r>
      <w:r w:rsidRPr="004B4726">
        <w:rPr>
          <w:bCs/>
        </w:rPr>
        <w:t xml:space="preserve"> membres de conseils d’administration d</w:t>
      </w:r>
      <w:r w:rsidR="00F07C91">
        <w:rPr>
          <w:bCs/>
        </w:rPr>
        <w:t xml:space="preserve">es </w:t>
      </w:r>
      <w:r>
        <w:rPr>
          <w:bCs/>
        </w:rPr>
        <w:t>établissements publics de</w:t>
      </w:r>
      <w:r w:rsidRPr="004B4726">
        <w:rPr>
          <w:bCs/>
        </w:rPr>
        <w:t xml:space="preserve"> parcs de nationaux </w:t>
      </w:r>
      <w:r w:rsidR="00F07C91">
        <w:rPr>
          <w:bCs/>
        </w:rPr>
        <w:t xml:space="preserve">et de l’Etablissement public pour le Marais poitevin, </w:t>
      </w:r>
      <w:r w:rsidRPr="004B4726">
        <w:rPr>
          <w:bCs/>
        </w:rPr>
        <w:t xml:space="preserve">ou </w:t>
      </w:r>
      <w:r w:rsidR="00F07C91">
        <w:rPr>
          <w:bCs/>
        </w:rPr>
        <w:t xml:space="preserve">des membres </w:t>
      </w:r>
      <w:r w:rsidRPr="004B4726">
        <w:rPr>
          <w:bCs/>
        </w:rPr>
        <w:t>de comités directeurs de réserves nationales</w:t>
      </w:r>
      <w:r>
        <w:rPr>
          <w:bCs/>
        </w:rPr>
        <w:t xml:space="preserve"> de chasse et de faune sauvage</w:t>
      </w:r>
      <w:r w:rsidR="00F07C91">
        <w:rPr>
          <w:bCs/>
        </w:rPr>
        <w:t>,</w:t>
      </w:r>
      <w:r>
        <w:rPr>
          <w:bCs/>
        </w:rPr>
        <w:t xml:space="preserve"> qui restent valables jusqu’à la fin de leur mandat.</w:t>
      </w:r>
    </w:p>
    <w:p w14:paraId="7D4004DC" w14:textId="77777777" w:rsidR="004724A5" w:rsidRDefault="004724A5" w:rsidP="004724A5">
      <w:pPr>
        <w:pStyle w:val="Corpsdetexte"/>
      </w:pPr>
      <w:r>
        <w:t xml:space="preserve">Les modifications apportées à la composition des conseils d’administration des parcs nationaux qui impliquent la nomination de nouveaux membres ou suppriment des membres actuels n’entrent en vigueur qu’au moment du renouvellement du mandat de ces conseils. </w:t>
      </w:r>
    </w:p>
    <w:p w14:paraId="20FEADA4" w14:textId="77777777" w:rsidR="00813EA4" w:rsidRDefault="00813EA4" w:rsidP="00813EA4">
      <w:pPr>
        <w:pStyle w:val="Corpsdetexte"/>
      </w:pPr>
    </w:p>
    <w:p w14:paraId="02427A35" w14:textId="33D99124" w:rsidR="00813EA4" w:rsidRPr="00217221" w:rsidRDefault="00FA291D" w:rsidP="00217221">
      <w:pPr>
        <w:pStyle w:val="Corpsdetexte"/>
        <w:jc w:val="center"/>
        <w:rPr>
          <w:b/>
          <w:bCs/>
        </w:rPr>
      </w:pPr>
      <w:r>
        <w:rPr>
          <w:b/>
          <w:bCs/>
        </w:rPr>
        <w:t xml:space="preserve">Article </w:t>
      </w:r>
      <w:r w:rsidR="00247E37">
        <w:rPr>
          <w:b/>
          <w:bCs/>
        </w:rPr>
        <w:t>2</w:t>
      </w:r>
      <w:r w:rsidR="00EE3724">
        <w:rPr>
          <w:b/>
          <w:bCs/>
        </w:rPr>
        <w:t>0</w:t>
      </w:r>
    </w:p>
    <w:p w14:paraId="4B56FFDF" w14:textId="4A282AFE" w:rsidR="00813EA4" w:rsidRDefault="00813EA4" w:rsidP="00813EA4">
      <w:pPr>
        <w:pStyle w:val="Corpsdetexte"/>
      </w:pPr>
      <w:r>
        <w:t xml:space="preserve">La ministre de la </w:t>
      </w:r>
      <w:r w:rsidR="003B0654">
        <w:t>t</w:t>
      </w:r>
      <w:r>
        <w:t xml:space="preserve">ransition écologique et solidaire </w:t>
      </w:r>
      <w:r w:rsidR="00B7174A">
        <w:t xml:space="preserve">est </w:t>
      </w:r>
      <w:r>
        <w:t>chargée de l’exécution du présent décret, qui sera publié au</w:t>
      </w:r>
      <w:r>
        <w:rPr>
          <w:i/>
          <w:iCs/>
        </w:rPr>
        <w:t xml:space="preserve"> Journal officiel</w:t>
      </w:r>
      <w:r>
        <w:t xml:space="preserve"> de la République française.</w:t>
      </w:r>
    </w:p>
    <w:p w14:paraId="63A2E5D4" w14:textId="0225A61E" w:rsidR="00813EA4" w:rsidRDefault="00813EA4" w:rsidP="00217221">
      <w:pPr>
        <w:pStyle w:val="SNDate"/>
        <w:spacing w:after="1920"/>
      </w:pPr>
      <w:r>
        <w:t xml:space="preserve">Fait le </w:t>
      </w:r>
    </w:p>
    <w:p w14:paraId="7B57E25C" w14:textId="117D88DE" w:rsidR="00813EA4" w:rsidRDefault="00813EA4" w:rsidP="00F3199A">
      <w:pPr>
        <w:pStyle w:val="SNContreseing"/>
      </w:pPr>
      <w:r>
        <w:t>Par le Premier ministre</w:t>
      </w:r>
      <w:r w:rsidR="00247E37">
        <w:t xml:space="preserve">, </w:t>
      </w:r>
      <w:r w:rsidR="00247E37">
        <w:tab/>
      </w:r>
      <w:r w:rsidR="00247E37">
        <w:tab/>
      </w:r>
      <w:r w:rsidR="00247E37">
        <w:tab/>
      </w:r>
      <w:r w:rsidR="00247E37">
        <w:tab/>
      </w:r>
      <w:r w:rsidR="00247E37">
        <w:tab/>
      </w:r>
      <w:r w:rsidR="00247E37">
        <w:tab/>
        <w:t xml:space="preserve">Edouard Philippe </w:t>
      </w:r>
    </w:p>
    <w:p w14:paraId="7593D649" w14:textId="14CF83C9" w:rsidR="00813EA4" w:rsidRDefault="00813EA4" w:rsidP="00813EA4">
      <w:pPr>
        <w:pStyle w:val="Corpsdetexte"/>
      </w:pPr>
    </w:p>
    <w:p w14:paraId="77FF6239" w14:textId="77777777" w:rsidR="00F3199A" w:rsidRDefault="00F3199A" w:rsidP="00813EA4">
      <w:pPr>
        <w:pStyle w:val="Corpsdetexte"/>
      </w:pPr>
    </w:p>
    <w:p w14:paraId="439099E4" w14:textId="77777777" w:rsidR="00813EA4" w:rsidRDefault="00813EA4" w:rsidP="00813EA4">
      <w:pPr>
        <w:pStyle w:val="Corpsdetexte"/>
      </w:pPr>
    </w:p>
    <w:p w14:paraId="49270A37" w14:textId="77777777" w:rsidR="00247E37" w:rsidRDefault="00813EA4" w:rsidP="00217221">
      <w:pPr>
        <w:pStyle w:val="SNSignatureGauche"/>
        <w:spacing w:after="120"/>
        <w:ind w:right="4496"/>
        <w:rPr>
          <w:i/>
        </w:rPr>
      </w:pPr>
      <w:r w:rsidRPr="00217221">
        <w:rPr>
          <w:i/>
        </w:rPr>
        <w:t>La ministre de la Transition écologique et solidaire</w:t>
      </w:r>
      <w:r w:rsidR="00247E37">
        <w:rPr>
          <w:i/>
        </w:rPr>
        <w:t xml:space="preserve">, </w:t>
      </w:r>
    </w:p>
    <w:p w14:paraId="1D6CA4E9" w14:textId="17F86DFD" w:rsidR="00813EA4" w:rsidRPr="00217221" w:rsidRDefault="00247E37" w:rsidP="00217221">
      <w:pPr>
        <w:pStyle w:val="SNSignatureGauche"/>
        <w:spacing w:after="120"/>
        <w:ind w:right="4496"/>
        <w:rPr>
          <w:i/>
        </w:rPr>
      </w:pPr>
      <w:r>
        <w:rPr>
          <w:i/>
        </w:rPr>
        <w:t>Elisabeth Borne</w:t>
      </w:r>
    </w:p>
    <w:p w14:paraId="38637EBC" w14:textId="77777777" w:rsidR="00813EA4" w:rsidRDefault="00813EA4" w:rsidP="00813EA4">
      <w:pPr>
        <w:pStyle w:val="SNSignatureGauche"/>
      </w:pPr>
    </w:p>
    <w:p w14:paraId="5C01D26E" w14:textId="77777777" w:rsidR="009D377F" w:rsidRDefault="009D377F"/>
    <w:sectPr w:rsidR="009D377F">
      <w:pgSz w:w="11906" w:h="16838"/>
      <w:pgMar w:top="1134"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44"/>
    <w:multiLevelType w:val="hybridMultilevel"/>
    <w:tmpl w:val="EE52435C"/>
    <w:lvl w:ilvl="0" w:tplc="C110F4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36368E"/>
    <w:multiLevelType w:val="hybridMultilevel"/>
    <w:tmpl w:val="E2F2F852"/>
    <w:lvl w:ilvl="0" w:tplc="ECF89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A1236B"/>
    <w:multiLevelType w:val="hybridMultilevel"/>
    <w:tmpl w:val="07EAF0F2"/>
    <w:lvl w:ilvl="0" w:tplc="64987A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7372DA"/>
    <w:multiLevelType w:val="hybridMultilevel"/>
    <w:tmpl w:val="E93C3430"/>
    <w:lvl w:ilvl="0" w:tplc="181AE1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316429"/>
    <w:multiLevelType w:val="hybridMultilevel"/>
    <w:tmpl w:val="1DFCAA40"/>
    <w:lvl w:ilvl="0" w:tplc="CCEC20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172714"/>
    <w:multiLevelType w:val="hybridMultilevel"/>
    <w:tmpl w:val="7AB88380"/>
    <w:lvl w:ilvl="0" w:tplc="20467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F90EC7"/>
    <w:multiLevelType w:val="hybridMultilevel"/>
    <w:tmpl w:val="2BB87634"/>
    <w:lvl w:ilvl="0" w:tplc="60921B5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02C16D5"/>
    <w:multiLevelType w:val="hybridMultilevel"/>
    <w:tmpl w:val="62BAF438"/>
    <w:lvl w:ilvl="0" w:tplc="FF2E432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F540D5"/>
    <w:multiLevelType w:val="hybridMultilevel"/>
    <w:tmpl w:val="4988778C"/>
    <w:lvl w:ilvl="0" w:tplc="FF2E43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2"/>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A4"/>
    <w:rsid w:val="00001872"/>
    <w:rsid w:val="00011B44"/>
    <w:rsid w:val="00021D2E"/>
    <w:rsid w:val="000B1F74"/>
    <w:rsid w:val="000D6935"/>
    <w:rsid w:val="000F77E8"/>
    <w:rsid w:val="001052E8"/>
    <w:rsid w:val="00171F68"/>
    <w:rsid w:val="00175C7D"/>
    <w:rsid w:val="0018374B"/>
    <w:rsid w:val="00192B18"/>
    <w:rsid w:val="001A4B64"/>
    <w:rsid w:val="001A7755"/>
    <w:rsid w:val="00217221"/>
    <w:rsid w:val="0021760C"/>
    <w:rsid w:val="00247E37"/>
    <w:rsid w:val="00260A38"/>
    <w:rsid w:val="00276CCF"/>
    <w:rsid w:val="002A4D9C"/>
    <w:rsid w:val="002B2AB3"/>
    <w:rsid w:val="002B5E71"/>
    <w:rsid w:val="002C0343"/>
    <w:rsid w:val="003056DB"/>
    <w:rsid w:val="0032199E"/>
    <w:rsid w:val="00325366"/>
    <w:rsid w:val="00336ED3"/>
    <w:rsid w:val="003404EE"/>
    <w:rsid w:val="00356163"/>
    <w:rsid w:val="0035778E"/>
    <w:rsid w:val="00392BC5"/>
    <w:rsid w:val="003A752C"/>
    <w:rsid w:val="003B0654"/>
    <w:rsid w:val="003C0D3F"/>
    <w:rsid w:val="003C191C"/>
    <w:rsid w:val="003C692B"/>
    <w:rsid w:val="003C7695"/>
    <w:rsid w:val="003D1A84"/>
    <w:rsid w:val="003D4913"/>
    <w:rsid w:val="00444F37"/>
    <w:rsid w:val="00461500"/>
    <w:rsid w:val="004706C6"/>
    <w:rsid w:val="004724A5"/>
    <w:rsid w:val="00475FE0"/>
    <w:rsid w:val="00477A24"/>
    <w:rsid w:val="004B4726"/>
    <w:rsid w:val="004B4D79"/>
    <w:rsid w:val="004D295C"/>
    <w:rsid w:val="0050614C"/>
    <w:rsid w:val="0051466A"/>
    <w:rsid w:val="005206B0"/>
    <w:rsid w:val="00533366"/>
    <w:rsid w:val="00557615"/>
    <w:rsid w:val="0056155F"/>
    <w:rsid w:val="005D4656"/>
    <w:rsid w:val="005F284D"/>
    <w:rsid w:val="0062766E"/>
    <w:rsid w:val="00641E7C"/>
    <w:rsid w:val="006639D8"/>
    <w:rsid w:val="006928BE"/>
    <w:rsid w:val="006B3C30"/>
    <w:rsid w:val="006E368C"/>
    <w:rsid w:val="007001AE"/>
    <w:rsid w:val="0077569D"/>
    <w:rsid w:val="00791E37"/>
    <w:rsid w:val="007A7174"/>
    <w:rsid w:val="00802A96"/>
    <w:rsid w:val="00811A53"/>
    <w:rsid w:val="00813EA4"/>
    <w:rsid w:val="00817FE8"/>
    <w:rsid w:val="00833582"/>
    <w:rsid w:val="00875046"/>
    <w:rsid w:val="00875384"/>
    <w:rsid w:val="0089666F"/>
    <w:rsid w:val="008B6E3D"/>
    <w:rsid w:val="008F2644"/>
    <w:rsid w:val="00900C18"/>
    <w:rsid w:val="009173D4"/>
    <w:rsid w:val="00953697"/>
    <w:rsid w:val="00967E73"/>
    <w:rsid w:val="009D377F"/>
    <w:rsid w:val="009E0FEF"/>
    <w:rsid w:val="00A0171F"/>
    <w:rsid w:val="00A16EEB"/>
    <w:rsid w:val="00A23729"/>
    <w:rsid w:val="00A6755D"/>
    <w:rsid w:val="00AC1840"/>
    <w:rsid w:val="00AD1093"/>
    <w:rsid w:val="00AD6310"/>
    <w:rsid w:val="00AD76C9"/>
    <w:rsid w:val="00AE5038"/>
    <w:rsid w:val="00B15598"/>
    <w:rsid w:val="00B4744D"/>
    <w:rsid w:val="00B533AD"/>
    <w:rsid w:val="00B613F7"/>
    <w:rsid w:val="00B7174A"/>
    <w:rsid w:val="00B775EE"/>
    <w:rsid w:val="00BB3C59"/>
    <w:rsid w:val="00BE5B23"/>
    <w:rsid w:val="00BF3E7A"/>
    <w:rsid w:val="00C32918"/>
    <w:rsid w:val="00C355A0"/>
    <w:rsid w:val="00C53916"/>
    <w:rsid w:val="00C636C2"/>
    <w:rsid w:val="00C84F5F"/>
    <w:rsid w:val="00CB1AD9"/>
    <w:rsid w:val="00CC088D"/>
    <w:rsid w:val="00CC75FB"/>
    <w:rsid w:val="00CC794F"/>
    <w:rsid w:val="00CD1D82"/>
    <w:rsid w:val="00CE61E8"/>
    <w:rsid w:val="00D014D2"/>
    <w:rsid w:val="00D020E7"/>
    <w:rsid w:val="00D0678E"/>
    <w:rsid w:val="00D17467"/>
    <w:rsid w:val="00D40F33"/>
    <w:rsid w:val="00D726A5"/>
    <w:rsid w:val="00D93B34"/>
    <w:rsid w:val="00DB6848"/>
    <w:rsid w:val="00DD080C"/>
    <w:rsid w:val="00DE790C"/>
    <w:rsid w:val="00DF50A0"/>
    <w:rsid w:val="00E07881"/>
    <w:rsid w:val="00E53F81"/>
    <w:rsid w:val="00E57399"/>
    <w:rsid w:val="00E96EF1"/>
    <w:rsid w:val="00EC5C38"/>
    <w:rsid w:val="00ED2E30"/>
    <w:rsid w:val="00EE3724"/>
    <w:rsid w:val="00EE4E5B"/>
    <w:rsid w:val="00F00656"/>
    <w:rsid w:val="00F07C91"/>
    <w:rsid w:val="00F1350A"/>
    <w:rsid w:val="00F13C2F"/>
    <w:rsid w:val="00F3199A"/>
    <w:rsid w:val="00F91CB3"/>
    <w:rsid w:val="00F924F3"/>
    <w:rsid w:val="00FA291D"/>
    <w:rsid w:val="00FA3728"/>
    <w:rsid w:val="00FD2D6E"/>
    <w:rsid w:val="00FF0DD9"/>
    <w:rsid w:val="00FF3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8966"/>
  <w15:chartTrackingRefBased/>
  <w15:docId w15:val="{12784AB2-82BA-4097-BFB2-ED7D82C1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A4"/>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13EA4"/>
    <w:rPr>
      <w:color w:val="000080"/>
      <w:u w:val="single"/>
    </w:rPr>
  </w:style>
  <w:style w:type="paragraph" w:styleId="Corpsdetexte">
    <w:name w:val="Body Text"/>
    <w:basedOn w:val="Normal"/>
    <w:link w:val="CorpsdetexteCar"/>
    <w:rsid w:val="00813EA4"/>
    <w:pPr>
      <w:spacing w:after="120"/>
      <w:jc w:val="both"/>
    </w:pPr>
  </w:style>
  <w:style w:type="character" w:customStyle="1" w:styleId="CorpsdetexteCar">
    <w:name w:val="Corps de texte Car"/>
    <w:basedOn w:val="Policepardfaut"/>
    <w:link w:val="Corpsdetexte"/>
    <w:rsid w:val="00813EA4"/>
    <w:rPr>
      <w:rFonts w:ascii="Times New Roman" w:eastAsia="Times New Roman" w:hAnsi="Times New Roman" w:cs="Times New Roman"/>
      <w:sz w:val="24"/>
      <w:szCs w:val="24"/>
      <w:lang w:eastAsia="zh-CN"/>
    </w:rPr>
  </w:style>
  <w:style w:type="paragraph" w:customStyle="1" w:styleId="SNREPUBLIQUE">
    <w:name w:val="SNREPUBLIQUE"/>
    <w:basedOn w:val="Normal"/>
    <w:rsid w:val="00813EA4"/>
    <w:pPr>
      <w:jc w:val="center"/>
    </w:pPr>
    <w:rPr>
      <w:b/>
      <w:bCs/>
      <w:szCs w:val="20"/>
    </w:rPr>
  </w:style>
  <w:style w:type="paragraph" w:customStyle="1" w:styleId="SNConsultation">
    <w:name w:val="SNConsultation"/>
    <w:basedOn w:val="Normal"/>
    <w:rsid w:val="00813EA4"/>
    <w:pPr>
      <w:widowControl w:val="0"/>
      <w:spacing w:before="120" w:after="120"/>
      <w:ind w:firstLine="709"/>
      <w:jc w:val="both"/>
    </w:pPr>
    <w:rPr>
      <w:rFonts w:eastAsia="Lucida Sans Unicode"/>
    </w:rPr>
  </w:style>
  <w:style w:type="paragraph" w:customStyle="1" w:styleId="SNNature">
    <w:name w:val="SNNature"/>
    <w:basedOn w:val="Normal"/>
    <w:next w:val="SNtitre"/>
    <w:rsid w:val="00813EA4"/>
    <w:pPr>
      <w:widowControl w:val="0"/>
      <w:suppressLineNumbers/>
      <w:spacing w:before="720" w:after="120"/>
      <w:jc w:val="center"/>
    </w:pPr>
    <w:rPr>
      <w:rFonts w:eastAsia="Lucida Sans Unicode"/>
      <w:b/>
      <w:bCs/>
    </w:rPr>
  </w:style>
  <w:style w:type="paragraph" w:customStyle="1" w:styleId="SNtitre">
    <w:name w:val="SNtitre"/>
    <w:basedOn w:val="Normal"/>
    <w:next w:val="SNNORCentr"/>
    <w:rsid w:val="00813EA4"/>
    <w:pPr>
      <w:widowControl w:val="0"/>
      <w:suppressLineNumbers/>
      <w:spacing w:after="360"/>
      <w:jc w:val="center"/>
    </w:pPr>
    <w:rPr>
      <w:rFonts w:eastAsia="Lucida Sans Unicode"/>
      <w:b/>
    </w:rPr>
  </w:style>
  <w:style w:type="paragraph" w:customStyle="1" w:styleId="SNNORCentr">
    <w:name w:val="SNNOR+Centré"/>
    <w:next w:val="SNAutorit"/>
    <w:rsid w:val="00813EA4"/>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rsid w:val="00813EA4"/>
    <w:pPr>
      <w:spacing w:before="720" w:after="240"/>
      <w:ind w:firstLine="720"/>
    </w:pPr>
    <w:rPr>
      <w:b/>
    </w:rPr>
  </w:style>
  <w:style w:type="paragraph" w:customStyle="1" w:styleId="SNSignatureGauche">
    <w:name w:val="SNSignatureGauche"/>
    <w:basedOn w:val="Normal"/>
    <w:next w:val="SNSignatureprnomnomGauche"/>
    <w:rsid w:val="00813EA4"/>
    <w:pPr>
      <w:spacing w:before="120" w:after="1680"/>
      <w:ind w:left="720" w:right="4494"/>
    </w:pPr>
  </w:style>
  <w:style w:type="paragraph" w:customStyle="1" w:styleId="SNSignatureprnomnomGauche">
    <w:name w:val="SNSignature prénom+nom Gauche"/>
    <w:basedOn w:val="SNSignatureGauche"/>
    <w:next w:val="Normal"/>
    <w:rsid w:val="00813EA4"/>
    <w:pPr>
      <w:spacing w:after="120"/>
    </w:pPr>
    <w:rPr>
      <w:color w:val="000000"/>
    </w:rPr>
  </w:style>
  <w:style w:type="paragraph" w:customStyle="1" w:styleId="SNTimbre">
    <w:name w:val="SNTimbre"/>
    <w:basedOn w:val="Normal"/>
    <w:rsid w:val="00813EA4"/>
    <w:pPr>
      <w:widowControl w:val="0"/>
      <w:snapToGrid w:val="0"/>
      <w:spacing w:before="120"/>
      <w:jc w:val="center"/>
    </w:pPr>
    <w:rPr>
      <w:rFonts w:eastAsia="Lucida Sans Unicode"/>
    </w:rPr>
  </w:style>
  <w:style w:type="paragraph" w:customStyle="1" w:styleId="SNRapport">
    <w:name w:val="SNRapport"/>
    <w:basedOn w:val="Normal"/>
    <w:rsid w:val="00813EA4"/>
    <w:pPr>
      <w:spacing w:before="240" w:after="120"/>
      <w:ind w:firstLine="720"/>
    </w:pPr>
  </w:style>
  <w:style w:type="paragraph" w:customStyle="1" w:styleId="SNVisa">
    <w:name w:val="SNVisa"/>
    <w:basedOn w:val="Normal"/>
    <w:rsid w:val="00813EA4"/>
    <w:pPr>
      <w:spacing w:before="120" w:after="120"/>
      <w:ind w:firstLine="720"/>
    </w:pPr>
  </w:style>
  <w:style w:type="paragraph" w:customStyle="1" w:styleId="SNDate">
    <w:name w:val="SNDate"/>
    <w:basedOn w:val="Normal"/>
    <w:next w:val="SNContreseing"/>
    <w:rsid w:val="00813EA4"/>
    <w:pPr>
      <w:spacing w:before="480" w:after="2760"/>
      <w:ind w:firstLine="720"/>
    </w:pPr>
  </w:style>
  <w:style w:type="paragraph" w:customStyle="1" w:styleId="SNContreseing">
    <w:name w:val="SNContreseing"/>
    <w:basedOn w:val="Normal"/>
    <w:next w:val="SNSignatureGauche"/>
    <w:rsid w:val="00813EA4"/>
    <w:pPr>
      <w:spacing w:before="480"/>
      <w:ind w:firstLine="720"/>
    </w:pPr>
  </w:style>
  <w:style w:type="paragraph" w:customStyle="1" w:styleId="SNActe">
    <w:name w:val="SNActe"/>
    <w:basedOn w:val="Normal"/>
    <w:rsid w:val="00813EA4"/>
    <w:pPr>
      <w:spacing w:before="480" w:after="360"/>
      <w:jc w:val="center"/>
    </w:pPr>
    <w:rPr>
      <w:b/>
    </w:rPr>
  </w:style>
  <w:style w:type="paragraph" w:customStyle="1" w:styleId="SNArticle">
    <w:name w:val="SNArticle"/>
    <w:basedOn w:val="Normal"/>
    <w:next w:val="Corpsdetexte"/>
    <w:rsid w:val="00813EA4"/>
    <w:pPr>
      <w:spacing w:before="240" w:after="240"/>
      <w:jc w:val="center"/>
    </w:pPr>
    <w:rPr>
      <w:b/>
    </w:rPr>
  </w:style>
  <w:style w:type="character" w:styleId="Marquedecommentaire">
    <w:name w:val="annotation reference"/>
    <w:basedOn w:val="Policepardfaut"/>
    <w:uiPriority w:val="99"/>
    <w:semiHidden/>
    <w:unhideWhenUsed/>
    <w:rsid w:val="001A7755"/>
    <w:rPr>
      <w:sz w:val="16"/>
      <w:szCs w:val="16"/>
    </w:rPr>
  </w:style>
  <w:style w:type="paragraph" w:styleId="Commentaire">
    <w:name w:val="annotation text"/>
    <w:basedOn w:val="Normal"/>
    <w:link w:val="CommentaireCar"/>
    <w:uiPriority w:val="99"/>
    <w:semiHidden/>
    <w:unhideWhenUsed/>
    <w:rsid w:val="001A7755"/>
    <w:rPr>
      <w:sz w:val="20"/>
      <w:szCs w:val="20"/>
    </w:rPr>
  </w:style>
  <w:style w:type="character" w:customStyle="1" w:styleId="CommentaireCar">
    <w:name w:val="Commentaire Car"/>
    <w:basedOn w:val="Policepardfaut"/>
    <w:link w:val="Commentaire"/>
    <w:uiPriority w:val="99"/>
    <w:semiHidden/>
    <w:rsid w:val="001A7755"/>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1A7755"/>
    <w:rPr>
      <w:b/>
      <w:bCs/>
    </w:rPr>
  </w:style>
  <w:style w:type="character" w:customStyle="1" w:styleId="ObjetducommentaireCar">
    <w:name w:val="Objet du commentaire Car"/>
    <w:basedOn w:val="CommentaireCar"/>
    <w:link w:val="Objetducommentaire"/>
    <w:uiPriority w:val="99"/>
    <w:semiHidden/>
    <w:rsid w:val="001A7755"/>
    <w:rPr>
      <w:rFonts w:ascii="Times New Roman" w:eastAsia="Times New Roman" w:hAnsi="Times New Roman" w:cs="Times New Roman"/>
      <w:b/>
      <w:bCs/>
      <w:sz w:val="20"/>
      <w:szCs w:val="20"/>
      <w:lang w:eastAsia="zh-CN"/>
    </w:rPr>
  </w:style>
  <w:style w:type="paragraph" w:styleId="Textedebulles">
    <w:name w:val="Balloon Text"/>
    <w:basedOn w:val="Normal"/>
    <w:link w:val="TextedebullesCar"/>
    <w:uiPriority w:val="99"/>
    <w:semiHidden/>
    <w:unhideWhenUsed/>
    <w:rsid w:val="001A77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7755"/>
    <w:rPr>
      <w:rFonts w:ascii="Segoe UI" w:eastAsia="Times New Roman" w:hAnsi="Segoe UI" w:cs="Segoe UI"/>
      <w:sz w:val="18"/>
      <w:szCs w:val="18"/>
      <w:lang w:eastAsia="zh-CN"/>
    </w:rPr>
  </w:style>
  <w:style w:type="paragraph" w:styleId="NormalWeb">
    <w:name w:val="Normal (Web)"/>
    <w:basedOn w:val="Normal"/>
    <w:rsid w:val="00444F37"/>
    <w:pPr>
      <w:suppressAutoHyphens w:val="0"/>
      <w:spacing w:before="280" w:after="280"/>
    </w:pPr>
  </w:style>
  <w:style w:type="paragraph" w:customStyle="1" w:styleId="Standard">
    <w:name w:val="Standard"/>
    <w:rsid w:val="00444F3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france.gouv.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4800-26C2-4C1C-B669-CE188DDC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4101</Words>
  <Characters>22561</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Marion</dc:creator>
  <cp:keywords/>
  <dc:description/>
  <cp:lastModifiedBy>Caroline Lavallée</cp:lastModifiedBy>
  <cp:revision>9</cp:revision>
  <cp:lastPrinted>2019-11-14T12:58:00Z</cp:lastPrinted>
  <dcterms:created xsi:type="dcterms:W3CDTF">2019-11-14T13:35:00Z</dcterms:created>
  <dcterms:modified xsi:type="dcterms:W3CDTF">2019-11-14T14:20:00Z</dcterms:modified>
</cp:coreProperties>
</file>